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700"/>
        <w:gridCol w:w="1845"/>
        <w:gridCol w:w="3333"/>
        <w:gridCol w:w="1263"/>
        <w:gridCol w:w="2067"/>
        <w:gridCol w:w="1603"/>
        <w:gridCol w:w="1733"/>
      </w:tblGrid>
      <w:tr w:rsidR="00317068" w:rsidRPr="00317068" w:rsidTr="00317068">
        <w:trPr>
          <w:trHeight w:val="1530"/>
        </w:trPr>
        <w:tc>
          <w:tcPr>
            <w:tcW w:w="420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b/>
                <w:color w:val="000000"/>
              </w:rPr>
              <w:t>Код, шифр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b/>
                <w:color w:val="000000"/>
              </w:rPr>
              <w:t>Наименование специальности, направления подготовки, наименование группы научных специальностей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b/>
                <w:color w:val="000000"/>
              </w:rPr>
              <w:t>Перечень научных направлений, в рамках которых ведется научная (научно-исследовательская) деятельность</w:t>
            </w:r>
          </w:p>
        </w:tc>
        <w:tc>
          <w:tcPr>
            <w:tcW w:w="1127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b/>
                <w:color w:val="000000"/>
              </w:rPr>
              <w:t>Образовательная программа, направленность, профиль, шифр и наименование научной специальности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b/>
                <w:color w:val="000000"/>
              </w:rPr>
              <w:t>Уровень образования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b/>
                <w:color w:val="000000"/>
              </w:rPr>
              <w:t>Название научного направления/научной школы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b/>
                <w:color w:val="000000"/>
              </w:rPr>
              <w:t>Результаты научной (научно-исследовательской) деятельности</w:t>
            </w:r>
          </w:p>
        </w:tc>
        <w:tc>
          <w:tcPr>
            <w:tcW w:w="586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b/>
                <w:color w:val="000000"/>
              </w:rPr>
              <w:t>Сведения о научно-исследовательской базе для осуществления научной (научно-исследовательской) деятельности</w:t>
            </w:r>
          </w:p>
        </w:tc>
      </w:tr>
      <w:tr w:rsidR="00317068" w:rsidRPr="00317068" w:rsidTr="00317068">
        <w:trPr>
          <w:trHeight w:val="1500"/>
        </w:trPr>
        <w:tc>
          <w:tcPr>
            <w:tcW w:w="420" w:type="pct"/>
            <w:shd w:val="clear" w:color="auto" w:fill="auto"/>
            <w:noWrap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44.03.05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Педагогическое образование (с двумя профилями подготовки)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Биолого-экологическое образование и воспитание</w:t>
            </w:r>
          </w:p>
        </w:tc>
        <w:tc>
          <w:tcPr>
            <w:tcW w:w="1127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профили Биология и География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высшее образование - </w:t>
            </w:r>
            <w:proofErr w:type="spellStart"/>
            <w:r w:rsidRPr="00317068">
              <w:rPr>
                <w:rFonts w:ascii="Calibri" w:eastAsia="Times New Roman" w:hAnsi="Calibri" w:cs="Times New Roman"/>
                <w:color w:val="000000"/>
              </w:rPr>
              <w:t>бакалавриат</w:t>
            </w:r>
            <w:proofErr w:type="spellEnd"/>
            <w:r w:rsidRPr="00317068">
              <w:rPr>
                <w:rFonts w:ascii="Calibri" w:eastAsia="Times New Roman" w:hAnsi="Calibri" w:cs="Times New Roman"/>
                <w:color w:val="000000"/>
              </w:rPr>
              <w:t>, магистратура.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Биолого-экологическое образование и воспитание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Публикация научных статей: </w:t>
            </w:r>
            <w:proofErr w:type="spellStart"/>
            <w:r w:rsidRPr="00317068">
              <w:rPr>
                <w:rFonts w:ascii="Calibri" w:eastAsia="Times New Roman" w:hAnsi="Calibri" w:cs="Times New Roman"/>
                <w:color w:val="000000"/>
              </w:rPr>
              <w:t>Ринц</w:t>
            </w:r>
            <w:proofErr w:type="spellEnd"/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 - 11, ВАК - 4</w:t>
            </w:r>
          </w:p>
        </w:tc>
        <w:tc>
          <w:tcPr>
            <w:tcW w:w="586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Лаборатория "Трансформация </w:t>
            </w:r>
            <w:proofErr w:type="spellStart"/>
            <w:r w:rsidRPr="00317068">
              <w:rPr>
                <w:rFonts w:ascii="Calibri" w:eastAsia="Times New Roman" w:hAnsi="Calibri" w:cs="Times New Roman"/>
                <w:color w:val="000000"/>
              </w:rPr>
              <w:t>биоразнообразия</w:t>
            </w:r>
            <w:proofErr w:type="spellEnd"/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 и биоресурсов </w:t>
            </w:r>
            <w:proofErr w:type="spellStart"/>
            <w:r w:rsidRPr="00317068">
              <w:rPr>
                <w:rFonts w:ascii="Calibri" w:eastAsia="Times New Roman" w:hAnsi="Calibri" w:cs="Times New Roman"/>
                <w:color w:val="000000"/>
              </w:rPr>
              <w:t>субаридных</w:t>
            </w:r>
            <w:proofErr w:type="spellEnd"/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 экосистем"</w:t>
            </w:r>
          </w:p>
        </w:tc>
      </w:tr>
      <w:tr w:rsidR="00317068" w:rsidRPr="00317068" w:rsidTr="00317068">
        <w:trPr>
          <w:trHeight w:val="1200"/>
        </w:trPr>
        <w:tc>
          <w:tcPr>
            <w:tcW w:w="420" w:type="pct"/>
            <w:shd w:val="clear" w:color="auto" w:fill="auto"/>
            <w:noWrap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44.03.05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Педагогическое образование (с двумя профилями подготовки)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Фундаментальные проблемы </w:t>
            </w:r>
            <w:proofErr w:type="gramStart"/>
            <w:r w:rsidRPr="00317068">
              <w:rPr>
                <w:rFonts w:ascii="Calibri" w:eastAsia="Times New Roman" w:hAnsi="Calibri" w:cs="Times New Roman"/>
                <w:color w:val="000000"/>
              </w:rPr>
              <w:t>регионального</w:t>
            </w:r>
            <w:proofErr w:type="gramEnd"/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17068">
              <w:rPr>
                <w:rFonts w:ascii="Calibri" w:eastAsia="Times New Roman" w:hAnsi="Calibri" w:cs="Times New Roman"/>
                <w:color w:val="000000"/>
              </w:rPr>
              <w:t>фауногенеза</w:t>
            </w:r>
            <w:proofErr w:type="spellEnd"/>
          </w:p>
        </w:tc>
        <w:tc>
          <w:tcPr>
            <w:tcW w:w="1127" w:type="pct"/>
            <w:shd w:val="clear" w:color="auto" w:fill="auto"/>
            <w:noWrap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профили Биология и Химия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высшее образование - </w:t>
            </w:r>
            <w:proofErr w:type="spellStart"/>
            <w:r w:rsidRPr="00317068">
              <w:rPr>
                <w:rFonts w:ascii="Calibri" w:eastAsia="Times New Roman" w:hAnsi="Calibri" w:cs="Times New Roman"/>
                <w:color w:val="000000"/>
              </w:rPr>
              <w:t>бакалавриат</w:t>
            </w:r>
            <w:proofErr w:type="spellEnd"/>
            <w:r w:rsidRPr="00317068">
              <w:rPr>
                <w:rFonts w:ascii="Calibri" w:eastAsia="Times New Roman" w:hAnsi="Calibri" w:cs="Times New Roman"/>
                <w:color w:val="000000"/>
              </w:rPr>
              <w:t>, магистратура.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Фундаментальные проблемы </w:t>
            </w:r>
            <w:proofErr w:type="gramStart"/>
            <w:r w:rsidRPr="00317068">
              <w:rPr>
                <w:rFonts w:ascii="Calibri" w:eastAsia="Times New Roman" w:hAnsi="Calibri" w:cs="Times New Roman"/>
                <w:color w:val="000000"/>
              </w:rPr>
              <w:t>регионального</w:t>
            </w:r>
            <w:proofErr w:type="gramEnd"/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17068">
              <w:rPr>
                <w:rFonts w:ascii="Calibri" w:eastAsia="Times New Roman" w:hAnsi="Calibri" w:cs="Times New Roman"/>
                <w:color w:val="000000"/>
              </w:rPr>
              <w:t>фауногенеза</w:t>
            </w:r>
            <w:proofErr w:type="spellEnd"/>
          </w:p>
        </w:tc>
        <w:tc>
          <w:tcPr>
            <w:tcW w:w="542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Публикация научных статей: </w:t>
            </w:r>
            <w:proofErr w:type="spellStart"/>
            <w:r w:rsidRPr="00317068">
              <w:rPr>
                <w:rFonts w:ascii="Calibri" w:eastAsia="Times New Roman" w:hAnsi="Calibri" w:cs="Times New Roman"/>
                <w:color w:val="000000"/>
              </w:rPr>
              <w:t>Ринц</w:t>
            </w:r>
            <w:proofErr w:type="spellEnd"/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 - 7, ВАК - 3</w:t>
            </w:r>
          </w:p>
        </w:tc>
        <w:tc>
          <w:tcPr>
            <w:tcW w:w="586" w:type="pct"/>
            <w:shd w:val="clear" w:color="auto" w:fill="auto"/>
            <w:noWrap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7068" w:rsidRPr="00317068" w:rsidTr="00317068">
        <w:trPr>
          <w:trHeight w:val="1200"/>
        </w:trPr>
        <w:tc>
          <w:tcPr>
            <w:tcW w:w="420" w:type="pct"/>
            <w:shd w:val="clear" w:color="auto" w:fill="auto"/>
            <w:noWrap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44.03.05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Педагогическое образование (с двумя профилями подготовки)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Географическое образование в контексте парадигмы современной культуры знаний</w:t>
            </w:r>
          </w:p>
        </w:tc>
        <w:tc>
          <w:tcPr>
            <w:tcW w:w="1127" w:type="pct"/>
            <w:shd w:val="clear" w:color="auto" w:fill="auto"/>
            <w:noWrap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профили География и Иностранный язык (английский)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высшее образование - </w:t>
            </w:r>
            <w:proofErr w:type="spellStart"/>
            <w:r w:rsidRPr="00317068">
              <w:rPr>
                <w:rFonts w:ascii="Calibri" w:eastAsia="Times New Roman" w:hAnsi="Calibri" w:cs="Times New Roman"/>
                <w:color w:val="000000"/>
              </w:rPr>
              <w:t>бакалавриат</w:t>
            </w:r>
            <w:proofErr w:type="spellEnd"/>
            <w:r w:rsidRPr="00317068">
              <w:rPr>
                <w:rFonts w:ascii="Calibri" w:eastAsia="Times New Roman" w:hAnsi="Calibri" w:cs="Times New Roman"/>
                <w:color w:val="000000"/>
              </w:rPr>
              <w:t>, магистратура.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Географическое образование в контексте парадигмы современной культуры знаний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Публикация научных статей: </w:t>
            </w:r>
            <w:proofErr w:type="spellStart"/>
            <w:r w:rsidRPr="00317068">
              <w:rPr>
                <w:rFonts w:ascii="Calibri" w:eastAsia="Times New Roman" w:hAnsi="Calibri" w:cs="Times New Roman"/>
                <w:color w:val="000000"/>
              </w:rPr>
              <w:t>Scopus</w:t>
            </w:r>
            <w:proofErr w:type="spellEnd"/>
            <w:r w:rsidRPr="00317068">
              <w:rPr>
                <w:rFonts w:ascii="Calibri" w:eastAsia="Times New Roman" w:hAnsi="Calibri" w:cs="Times New Roman"/>
                <w:color w:val="000000"/>
              </w:rPr>
              <w:t>/</w:t>
            </w:r>
            <w:proofErr w:type="spellStart"/>
            <w:r w:rsidRPr="00317068">
              <w:rPr>
                <w:rFonts w:ascii="Calibri" w:eastAsia="Times New Roman" w:hAnsi="Calibri" w:cs="Times New Roman"/>
                <w:color w:val="000000"/>
              </w:rPr>
              <w:t>WoS</w:t>
            </w:r>
            <w:proofErr w:type="spellEnd"/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 - 2, </w:t>
            </w:r>
            <w:proofErr w:type="spellStart"/>
            <w:r w:rsidRPr="00317068">
              <w:rPr>
                <w:rFonts w:ascii="Calibri" w:eastAsia="Times New Roman" w:hAnsi="Calibri" w:cs="Times New Roman"/>
                <w:color w:val="000000"/>
              </w:rPr>
              <w:t>Ринц</w:t>
            </w:r>
            <w:proofErr w:type="spellEnd"/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 - 5, ВАК - 4</w:t>
            </w:r>
          </w:p>
        </w:tc>
        <w:tc>
          <w:tcPr>
            <w:tcW w:w="586" w:type="pct"/>
            <w:shd w:val="clear" w:color="auto" w:fill="auto"/>
            <w:noWrap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7068" w:rsidRPr="00317068" w:rsidTr="00317068">
        <w:trPr>
          <w:trHeight w:val="1500"/>
        </w:trPr>
        <w:tc>
          <w:tcPr>
            <w:tcW w:w="420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lastRenderedPageBreak/>
              <w:t xml:space="preserve">44.04.01 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Педагогическое образование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Инновационная деятельность выпускников педагогического университета в профессиональной сфере</w:t>
            </w:r>
          </w:p>
        </w:tc>
        <w:tc>
          <w:tcPr>
            <w:tcW w:w="1127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направленность Менеджмент в образовании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высшее образование - магистратура; 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Инновационная деятельность выпускников педагогического университета в профессиональной сфере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Публикация научных статей: </w:t>
            </w:r>
            <w:proofErr w:type="spellStart"/>
            <w:r w:rsidRPr="00317068">
              <w:rPr>
                <w:rFonts w:ascii="Calibri" w:eastAsia="Times New Roman" w:hAnsi="Calibri" w:cs="Times New Roman"/>
                <w:color w:val="000000"/>
              </w:rPr>
              <w:t>Ринц</w:t>
            </w:r>
            <w:proofErr w:type="spellEnd"/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 - 5, ВАК - 3</w:t>
            </w:r>
          </w:p>
        </w:tc>
        <w:tc>
          <w:tcPr>
            <w:tcW w:w="586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Лаборатория "Педагогические проблемы образовательного взаимодействия"</w:t>
            </w:r>
          </w:p>
        </w:tc>
      </w:tr>
      <w:tr w:rsidR="00317068" w:rsidRPr="00317068" w:rsidTr="00317068">
        <w:trPr>
          <w:trHeight w:val="900"/>
        </w:trPr>
        <w:tc>
          <w:tcPr>
            <w:tcW w:w="420" w:type="pct"/>
            <w:shd w:val="clear" w:color="auto" w:fill="auto"/>
            <w:noWrap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44.04.01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Профессиональное </w:t>
            </w:r>
            <w:proofErr w:type="gramStart"/>
            <w:r w:rsidRPr="00317068">
              <w:rPr>
                <w:rFonts w:ascii="Calibri" w:eastAsia="Times New Roman" w:hAnsi="Calibri" w:cs="Times New Roman"/>
                <w:color w:val="000000"/>
              </w:rPr>
              <w:t>обучение (по отраслям</w:t>
            </w:r>
            <w:proofErr w:type="gramEnd"/>
            <w:r w:rsidRPr="00317068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Экономика трудовых ресурсов</w:t>
            </w:r>
          </w:p>
        </w:tc>
        <w:tc>
          <w:tcPr>
            <w:tcW w:w="1127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направленность Экономика и управление трудовыми ресурсами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высшее образование - магистратура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Экономика трудовых ресурсов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Публикация научных статей: </w:t>
            </w:r>
            <w:proofErr w:type="spellStart"/>
            <w:r w:rsidRPr="00317068">
              <w:rPr>
                <w:rFonts w:ascii="Calibri" w:eastAsia="Times New Roman" w:hAnsi="Calibri" w:cs="Times New Roman"/>
                <w:color w:val="000000"/>
              </w:rPr>
              <w:t>Ринц</w:t>
            </w:r>
            <w:proofErr w:type="spellEnd"/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 - 5, ВАК - 4</w:t>
            </w:r>
          </w:p>
        </w:tc>
        <w:tc>
          <w:tcPr>
            <w:tcW w:w="586" w:type="pct"/>
            <w:shd w:val="clear" w:color="auto" w:fill="auto"/>
            <w:noWrap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7068" w:rsidRPr="00317068" w:rsidTr="00317068">
        <w:trPr>
          <w:trHeight w:val="3900"/>
        </w:trPr>
        <w:tc>
          <w:tcPr>
            <w:tcW w:w="420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44.03.05 44.04.01 46.06.01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Педагогическое образование, Педагогическое образование с двумя профилями подготовки Исторические науки и археология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Воспитание в </w:t>
            </w:r>
            <w:proofErr w:type="spellStart"/>
            <w:r w:rsidRPr="00317068">
              <w:rPr>
                <w:rFonts w:ascii="Calibri" w:eastAsia="Times New Roman" w:hAnsi="Calibri" w:cs="Times New Roman"/>
                <w:color w:val="000000"/>
              </w:rPr>
              <w:t>социокультурном</w:t>
            </w:r>
            <w:proofErr w:type="spellEnd"/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 пространстве: история и современность</w:t>
            </w:r>
          </w:p>
        </w:tc>
        <w:tc>
          <w:tcPr>
            <w:tcW w:w="1127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профили История и Обществознание направленность Историческое образование, направленность Отечественная история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высшее образование - </w:t>
            </w:r>
            <w:proofErr w:type="spellStart"/>
            <w:r w:rsidRPr="00317068">
              <w:rPr>
                <w:rFonts w:ascii="Calibri" w:eastAsia="Times New Roman" w:hAnsi="Calibri" w:cs="Times New Roman"/>
                <w:color w:val="000000"/>
              </w:rPr>
              <w:t>бакалавриат</w:t>
            </w:r>
            <w:proofErr w:type="spellEnd"/>
            <w:r w:rsidRPr="00317068">
              <w:rPr>
                <w:rFonts w:ascii="Calibri" w:eastAsia="Times New Roman" w:hAnsi="Calibri" w:cs="Times New Roman"/>
                <w:color w:val="000000"/>
              </w:rPr>
              <w:t>, магистратура; Подготовка кадров высшей квалификации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Воспитание в </w:t>
            </w:r>
            <w:proofErr w:type="spellStart"/>
            <w:r w:rsidRPr="00317068">
              <w:rPr>
                <w:rFonts w:ascii="Calibri" w:eastAsia="Times New Roman" w:hAnsi="Calibri" w:cs="Times New Roman"/>
                <w:color w:val="000000"/>
              </w:rPr>
              <w:t>социокультурном</w:t>
            </w:r>
            <w:proofErr w:type="spellEnd"/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 пространстве: история и современность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Реализация </w:t>
            </w:r>
            <w:proofErr w:type="spellStart"/>
            <w:r w:rsidRPr="00317068">
              <w:rPr>
                <w:rFonts w:ascii="Calibri" w:eastAsia="Times New Roman" w:hAnsi="Calibri" w:cs="Times New Roman"/>
                <w:color w:val="000000"/>
              </w:rPr>
              <w:t>госзадания</w:t>
            </w:r>
            <w:proofErr w:type="spellEnd"/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 "Разработка механизмов реализации </w:t>
            </w:r>
            <w:proofErr w:type="gramStart"/>
            <w:r w:rsidRPr="00317068">
              <w:rPr>
                <w:rFonts w:ascii="Calibri" w:eastAsia="Times New Roman" w:hAnsi="Calibri" w:cs="Times New Roman"/>
                <w:color w:val="000000"/>
              </w:rPr>
              <w:t>воспитательного</w:t>
            </w:r>
            <w:proofErr w:type="gramEnd"/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17068">
              <w:rPr>
                <w:rFonts w:ascii="Calibri" w:eastAsia="Times New Roman" w:hAnsi="Calibri" w:cs="Times New Roman"/>
                <w:color w:val="000000"/>
              </w:rPr>
              <w:t>потенциаоа</w:t>
            </w:r>
            <w:proofErr w:type="spellEnd"/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 предметной подготовки будущих учителей". Публикация научных статей: </w:t>
            </w:r>
            <w:proofErr w:type="spellStart"/>
            <w:r w:rsidRPr="00317068">
              <w:rPr>
                <w:rFonts w:ascii="Calibri" w:eastAsia="Times New Roman" w:hAnsi="Calibri" w:cs="Times New Roman"/>
                <w:color w:val="000000"/>
              </w:rPr>
              <w:t>Scopus</w:t>
            </w:r>
            <w:proofErr w:type="spellEnd"/>
            <w:r w:rsidRPr="00317068">
              <w:rPr>
                <w:rFonts w:ascii="Calibri" w:eastAsia="Times New Roman" w:hAnsi="Calibri" w:cs="Times New Roman"/>
                <w:color w:val="000000"/>
              </w:rPr>
              <w:t>/</w:t>
            </w:r>
            <w:proofErr w:type="spellStart"/>
            <w:r w:rsidRPr="00317068">
              <w:rPr>
                <w:rFonts w:ascii="Calibri" w:eastAsia="Times New Roman" w:hAnsi="Calibri" w:cs="Times New Roman"/>
                <w:color w:val="000000"/>
              </w:rPr>
              <w:t>WoS</w:t>
            </w:r>
            <w:proofErr w:type="spellEnd"/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 - 2, </w:t>
            </w:r>
            <w:proofErr w:type="spellStart"/>
            <w:r w:rsidRPr="00317068">
              <w:rPr>
                <w:rFonts w:ascii="Calibri" w:eastAsia="Times New Roman" w:hAnsi="Calibri" w:cs="Times New Roman"/>
                <w:color w:val="000000"/>
              </w:rPr>
              <w:t>Ринц</w:t>
            </w:r>
            <w:proofErr w:type="spellEnd"/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 - 9, ВАК - 8</w:t>
            </w:r>
          </w:p>
        </w:tc>
        <w:tc>
          <w:tcPr>
            <w:tcW w:w="586" w:type="pct"/>
            <w:shd w:val="clear" w:color="auto" w:fill="auto"/>
            <w:noWrap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7068" w:rsidRPr="00317068" w:rsidTr="00317068">
        <w:trPr>
          <w:trHeight w:val="2100"/>
        </w:trPr>
        <w:tc>
          <w:tcPr>
            <w:tcW w:w="420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lastRenderedPageBreak/>
              <w:t>44.03.01 44.03.05 46.06.01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Педагогическое образование, Педагогическое образование с двумя профилями подготовки Исторические науки и археология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17068">
              <w:rPr>
                <w:rFonts w:ascii="Calibri" w:eastAsia="Times New Roman" w:hAnsi="Calibri" w:cs="Times New Roman"/>
                <w:color w:val="000000"/>
              </w:rPr>
              <w:t>Креативные</w:t>
            </w:r>
            <w:proofErr w:type="spellEnd"/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 основы педагогического образования будущего учителя</w:t>
            </w:r>
          </w:p>
        </w:tc>
        <w:tc>
          <w:tcPr>
            <w:tcW w:w="1127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профили История и Обществознание направленность Историческое образование, направленность Отечественная история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высшее образование - </w:t>
            </w:r>
            <w:proofErr w:type="spellStart"/>
            <w:r w:rsidRPr="00317068">
              <w:rPr>
                <w:rFonts w:ascii="Calibri" w:eastAsia="Times New Roman" w:hAnsi="Calibri" w:cs="Times New Roman"/>
                <w:color w:val="000000"/>
              </w:rPr>
              <w:t>бакалавриат</w:t>
            </w:r>
            <w:proofErr w:type="spellEnd"/>
            <w:r w:rsidRPr="00317068">
              <w:rPr>
                <w:rFonts w:ascii="Calibri" w:eastAsia="Times New Roman" w:hAnsi="Calibri" w:cs="Times New Roman"/>
                <w:color w:val="000000"/>
              </w:rPr>
              <w:t>, магистратура; Подготовка кадров высшей квалификации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Комплексные исследования теории непрерывного педагогического образования, педагогики творчества и </w:t>
            </w:r>
            <w:proofErr w:type="spellStart"/>
            <w:r w:rsidRPr="00317068">
              <w:rPr>
                <w:rFonts w:ascii="Calibri" w:eastAsia="Times New Roman" w:hAnsi="Calibri" w:cs="Times New Roman"/>
                <w:color w:val="000000"/>
              </w:rPr>
              <w:t>креативности</w:t>
            </w:r>
            <w:proofErr w:type="spellEnd"/>
          </w:p>
        </w:tc>
        <w:tc>
          <w:tcPr>
            <w:tcW w:w="542" w:type="pct"/>
            <w:shd w:val="clear" w:color="auto" w:fill="auto"/>
            <w:noWrap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6" w:type="pct"/>
            <w:shd w:val="clear" w:color="auto" w:fill="auto"/>
            <w:noWrap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7068" w:rsidRPr="00317068" w:rsidTr="00317068">
        <w:trPr>
          <w:trHeight w:val="3300"/>
        </w:trPr>
        <w:tc>
          <w:tcPr>
            <w:tcW w:w="420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44.03.01 44.03.05 46.06.01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Педагогическое образование, Педагогическое образование с двумя профилями подготовки Исторические науки и археология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Социально-педагогические </w:t>
            </w:r>
            <w:proofErr w:type="spellStart"/>
            <w:r w:rsidRPr="00317068">
              <w:rPr>
                <w:rFonts w:ascii="Calibri" w:eastAsia="Times New Roman" w:hAnsi="Calibri" w:cs="Times New Roman"/>
                <w:color w:val="000000"/>
              </w:rPr>
              <w:t>регулятивы</w:t>
            </w:r>
            <w:proofErr w:type="spellEnd"/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 образования в условиях современных трансформаций общества</w:t>
            </w:r>
          </w:p>
        </w:tc>
        <w:tc>
          <w:tcPr>
            <w:tcW w:w="1127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профили История и Обществознание направленность Историческое образование, направленность Отечественная история, профиль Управление воспитательной работой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высшее образование - </w:t>
            </w:r>
            <w:proofErr w:type="spellStart"/>
            <w:r w:rsidRPr="00317068">
              <w:rPr>
                <w:rFonts w:ascii="Calibri" w:eastAsia="Times New Roman" w:hAnsi="Calibri" w:cs="Times New Roman"/>
                <w:color w:val="000000"/>
              </w:rPr>
              <w:t>бакалавриат</w:t>
            </w:r>
            <w:proofErr w:type="spellEnd"/>
            <w:r w:rsidRPr="00317068">
              <w:rPr>
                <w:rFonts w:ascii="Calibri" w:eastAsia="Times New Roman" w:hAnsi="Calibri" w:cs="Times New Roman"/>
                <w:color w:val="000000"/>
              </w:rPr>
              <w:t>, магистратура; Подготовка кадров высшей квалификации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Социально-педагогическая наука и практика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Реализация </w:t>
            </w:r>
            <w:proofErr w:type="spellStart"/>
            <w:r w:rsidRPr="00317068">
              <w:rPr>
                <w:rFonts w:ascii="Calibri" w:eastAsia="Times New Roman" w:hAnsi="Calibri" w:cs="Times New Roman"/>
                <w:color w:val="000000"/>
              </w:rPr>
              <w:t>госзадания</w:t>
            </w:r>
            <w:proofErr w:type="spellEnd"/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 «</w:t>
            </w:r>
            <w:proofErr w:type="spellStart"/>
            <w:r w:rsidRPr="00317068">
              <w:rPr>
                <w:rFonts w:ascii="Calibri" w:eastAsia="Times New Roman" w:hAnsi="Calibri" w:cs="Times New Roman"/>
                <w:color w:val="000000"/>
              </w:rPr>
              <w:t>Акмеологическая</w:t>
            </w:r>
            <w:proofErr w:type="spellEnd"/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 концепция социально-педагогического содействия трудоустройству выпускников вузов». Публикация научных статей: </w:t>
            </w:r>
            <w:proofErr w:type="spellStart"/>
            <w:r w:rsidRPr="00317068">
              <w:rPr>
                <w:rFonts w:ascii="Calibri" w:eastAsia="Times New Roman" w:hAnsi="Calibri" w:cs="Times New Roman"/>
                <w:color w:val="000000"/>
              </w:rPr>
              <w:t>Scopus</w:t>
            </w:r>
            <w:proofErr w:type="spellEnd"/>
            <w:r w:rsidRPr="00317068">
              <w:rPr>
                <w:rFonts w:ascii="Calibri" w:eastAsia="Times New Roman" w:hAnsi="Calibri" w:cs="Times New Roman"/>
                <w:color w:val="000000"/>
              </w:rPr>
              <w:t>/</w:t>
            </w:r>
            <w:proofErr w:type="spellStart"/>
            <w:r w:rsidRPr="00317068">
              <w:rPr>
                <w:rFonts w:ascii="Calibri" w:eastAsia="Times New Roman" w:hAnsi="Calibri" w:cs="Times New Roman"/>
                <w:color w:val="000000"/>
              </w:rPr>
              <w:t>WoS</w:t>
            </w:r>
            <w:proofErr w:type="spellEnd"/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 - 3, </w:t>
            </w:r>
            <w:proofErr w:type="spellStart"/>
            <w:r w:rsidRPr="00317068">
              <w:rPr>
                <w:rFonts w:ascii="Calibri" w:eastAsia="Times New Roman" w:hAnsi="Calibri" w:cs="Times New Roman"/>
                <w:color w:val="000000"/>
              </w:rPr>
              <w:t>Ринц</w:t>
            </w:r>
            <w:proofErr w:type="spellEnd"/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 - 10, ВАК - 7</w:t>
            </w:r>
          </w:p>
        </w:tc>
        <w:tc>
          <w:tcPr>
            <w:tcW w:w="586" w:type="pct"/>
            <w:shd w:val="clear" w:color="auto" w:fill="auto"/>
            <w:noWrap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7068" w:rsidRPr="00317068" w:rsidTr="00317068">
        <w:trPr>
          <w:trHeight w:val="1800"/>
        </w:trPr>
        <w:tc>
          <w:tcPr>
            <w:tcW w:w="420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lastRenderedPageBreak/>
              <w:t>44.03.05 46.06.01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Педагогическое образование;       Исторические науки и археология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Организация инновационной образовательной среды в школе</w:t>
            </w:r>
          </w:p>
        </w:tc>
        <w:tc>
          <w:tcPr>
            <w:tcW w:w="1127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направленность Отечественная история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высшее образование - магистратура; Подготовка кадров высшей квалификации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Теория инноваций в высшей школе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Публикация научных статей: </w:t>
            </w:r>
            <w:proofErr w:type="spellStart"/>
            <w:r w:rsidRPr="00317068">
              <w:rPr>
                <w:rFonts w:ascii="Calibri" w:eastAsia="Times New Roman" w:hAnsi="Calibri" w:cs="Times New Roman"/>
                <w:color w:val="000000"/>
              </w:rPr>
              <w:t>Ринц</w:t>
            </w:r>
            <w:proofErr w:type="spellEnd"/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 - 4, ВАК - 2</w:t>
            </w:r>
          </w:p>
        </w:tc>
        <w:tc>
          <w:tcPr>
            <w:tcW w:w="586" w:type="pct"/>
            <w:shd w:val="clear" w:color="auto" w:fill="auto"/>
            <w:noWrap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7068" w:rsidRPr="00317068" w:rsidTr="00317068">
        <w:trPr>
          <w:trHeight w:val="3300"/>
        </w:trPr>
        <w:tc>
          <w:tcPr>
            <w:tcW w:w="420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44.03.03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Специальное (дефектологическое) образование 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Социализация лиц с ограниченными возможностями здоровья в условиях специального и инклюзивного образования</w:t>
            </w:r>
          </w:p>
        </w:tc>
        <w:tc>
          <w:tcPr>
            <w:tcW w:w="1127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профиль Специальная психология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высшее образование - </w:t>
            </w:r>
            <w:proofErr w:type="spellStart"/>
            <w:r w:rsidRPr="00317068">
              <w:rPr>
                <w:rFonts w:ascii="Calibri" w:eastAsia="Times New Roman" w:hAnsi="Calibri" w:cs="Times New Roman"/>
                <w:color w:val="000000"/>
              </w:rPr>
              <w:t>бакалавриат</w:t>
            </w:r>
            <w:proofErr w:type="spellEnd"/>
            <w:r w:rsidRPr="00317068">
              <w:rPr>
                <w:rFonts w:ascii="Calibri" w:eastAsia="Times New Roman" w:hAnsi="Calibri" w:cs="Times New Roman"/>
                <w:color w:val="000000"/>
              </w:rPr>
              <w:t>, магистратура.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Социализация лиц с ограниченными возможностями здоровья в условиях специального и инклюзивного образования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Реализация </w:t>
            </w:r>
            <w:proofErr w:type="spellStart"/>
            <w:r w:rsidRPr="00317068">
              <w:rPr>
                <w:rFonts w:ascii="Calibri" w:eastAsia="Times New Roman" w:hAnsi="Calibri" w:cs="Times New Roman"/>
                <w:color w:val="000000"/>
              </w:rPr>
              <w:t>госзадания</w:t>
            </w:r>
            <w:proofErr w:type="spellEnd"/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 "Ребенок с ОВЗ в цифровом обществе: педагогические, психологические и социальные аспекты социализации". Публикация научных статей: </w:t>
            </w:r>
            <w:proofErr w:type="spellStart"/>
            <w:r w:rsidRPr="00317068">
              <w:rPr>
                <w:rFonts w:ascii="Calibri" w:eastAsia="Times New Roman" w:hAnsi="Calibri" w:cs="Times New Roman"/>
                <w:color w:val="000000"/>
              </w:rPr>
              <w:t>Ринц</w:t>
            </w:r>
            <w:proofErr w:type="spellEnd"/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 - 7, ВАК - 3</w:t>
            </w:r>
          </w:p>
        </w:tc>
        <w:tc>
          <w:tcPr>
            <w:tcW w:w="586" w:type="pct"/>
            <w:shd w:val="clear" w:color="auto" w:fill="auto"/>
            <w:noWrap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7068" w:rsidRPr="00317068" w:rsidTr="00317068">
        <w:trPr>
          <w:trHeight w:val="2100"/>
        </w:trPr>
        <w:tc>
          <w:tcPr>
            <w:tcW w:w="420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lastRenderedPageBreak/>
              <w:t>44.03.01 44.03.05 46.06.01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Педагогическое образование; Педагогическое образование с двумя профилями подготовки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Профессиональные пробы как средство формирования психолого-педагогической компетентности у обучающихся профильных психолого-педагогических классов</w:t>
            </w:r>
          </w:p>
        </w:tc>
        <w:tc>
          <w:tcPr>
            <w:tcW w:w="1127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высшее образование - </w:t>
            </w:r>
            <w:proofErr w:type="spellStart"/>
            <w:r w:rsidRPr="00317068">
              <w:rPr>
                <w:rFonts w:ascii="Calibri" w:eastAsia="Times New Roman" w:hAnsi="Calibri" w:cs="Times New Roman"/>
                <w:color w:val="000000"/>
              </w:rPr>
              <w:t>бакалавриат</w:t>
            </w:r>
            <w:proofErr w:type="spellEnd"/>
            <w:r w:rsidRPr="00317068">
              <w:rPr>
                <w:rFonts w:ascii="Calibri" w:eastAsia="Times New Roman" w:hAnsi="Calibri" w:cs="Times New Roman"/>
                <w:color w:val="000000"/>
              </w:rPr>
              <w:t>, магистратура; Подготовка кадров высшей квалификации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Профессиональные пробы как средство формирования психолого-педагогической компетентности у обучающихся профильных психолого-педагогических классов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Публикация научных статей: </w:t>
            </w:r>
            <w:proofErr w:type="spellStart"/>
            <w:r w:rsidRPr="00317068">
              <w:rPr>
                <w:rFonts w:ascii="Calibri" w:eastAsia="Times New Roman" w:hAnsi="Calibri" w:cs="Times New Roman"/>
                <w:color w:val="000000"/>
              </w:rPr>
              <w:t>Ринц</w:t>
            </w:r>
            <w:proofErr w:type="spellEnd"/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 - 5, ВАК - 3</w:t>
            </w:r>
          </w:p>
        </w:tc>
        <w:tc>
          <w:tcPr>
            <w:tcW w:w="586" w:type="pct"/>
            <w:shd w:val="clear" w:color="auto" w:fill="auto"/>
            <w:noWrap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7068" w:rsidRPr="00317068" w:rsidTr="00317068">
        <w:trPr>
          <w:trHeight w:val="1800"/>
        </w:trPr>
        <w:tc>
          <w:tcPr>
            <w:tcW w:w="420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44.03.02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Психолого-педагогическое образование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Практико-прикладные аспекты психолого-педагогического сопровождения субъектов социальной сферы и образования</w:t>
            </w:r>
          </w:p>
        </w:tc>
        <w:tc>
          <w:tcPr>
            <w:tcW w:w="1127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профиль Психология образования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высшее образование - </w:t>
            </w:r>
            <w:proofErr w:type="spellStart"/>
            <w:r w:rsidRPr="00317068">
              <w:rPr>
                <w:rFonts w:ascii="Calibri" w:eastAsia="Times New Roman" w:hAnsi="Calibri" w:cs="Times New Roman"/>
                <w:color w:val="000000"/>
              </w:rPr>
              <w:t>бакалавриат</w:t>
            </w:r>
            <w:proofErr w:type="spellEnd"/>
            <w:r w:rsidRPr="00317068">
              <w:rPr>
                <w:rFonts w:ascii="Calibri" w:eastAsia="Times New Roman" w:hAnsi="Calibri" w:cs="Times New Roman"/>
                <w:color w:val="000000"/>
              </w:rPr>
              <w:t>, магистратура.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Практико-прикладные аспекты психолого-педагогического сопровождения субъектов социальной сферы и образования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Публикация научных статей: </w:t>
            </w:r>
            <w:proofErr w:type="spellStart"/>
            <w:r w:rsidRPr="00317068">
              <w:rPr>
                <w:rFonts w:ascii="Calibri" w:eastAsia="Times New Roman" w:hAnsi="Calibri" w:cs="Times New Roman"/>
                <w:color w:val="000000"/>
              </w:rPr>
              <w:t>Ринц</w:t>
            </w:r>
            <w:proofErr w:type="spellEnd"/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 - 3, ВАК - 2</w:t>
            </w:r>
          </w:p>
        </w:tc>
        <w:tc>
          <w:tcPr>
            <w:tcW w:w="586" w:type="pct"/>
            <w:shd w:val="clear" w:color="auto" w:fill="auto"/>
            <w:noWrap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7068" w:rsidRPr="00317068" w:rsidTr="00317068">
        <w:trPr>
          <w:trHeight w:val="1500"/>
        </w:trPr>
        <w:tc>
          <w:tcPr>
            <w:tcW w:w="420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44.03.05 44.03.01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Педагогическое образование; Педагогическое образование с двумя профилями подготовки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Оценка образовательных достижений детей дошкольного и младшего школьного возраста</w:t>
            </w:r>
          </w:p>
        </w:tc>
        <w:tc>
          <w:tcPr>
            <w:tcW w:w="1127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профили Дошкольное и Начальное образование, Начальное образование и Иностранный язык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высшее образование - </w:t>
            </w:r>
            <w:proofErr w:type="spellStart"/>
            <w:r w:rsidRPr="00317068">
              <w:rPr>
                <w:rFonts w:ascii="Calibri" w:eastAsia="Times New Roman" w:hAnsi="Calibri" w:cs="Times New Roman"/>
                <w:color w:val="000000"/>
              </w:rPr>
              <w:t>бакалавриат</w:t>
            </w:r>
            <w:proofErr w:type="spellEnd"/>
            <w:r w:rsidRPr="00317068">
              <w:rPr>
                <w:rFonts w:ascii="Calibri" w:eastAsia="Times New Roman" w:hAnsi="Calibri" w:cs="Times New Roman"/>
                <w:color w:val="000000"/>
              </w:rPr>
              <w:t>, магистратура.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Оценка образовательных достижений детей дошкольного и младшего школьного возраста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Публикация научных статей: </w:t>
            </w:r>
            <w:proofErr w:type="spellStart"/>
            <w:r w:rsidRPr="00317068">
              <w:rPr>
                <w:rFonts w:ascii="Calibri" w:eastAsia="Times New Roman" w:hAnsi="Calibri" w:cs="Times New Roman"/>
                <w:color w:val="000000"/>
              </w:rPr>
              <w:t>Ринц</w:t>
            </w:r>
            <w:proofErr w:type="spellEnd"/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 - 7, ВАК - 4</w:t>
            </w:r>
          </w:p>
        </w:tc>
        <w:tc>
          <w:tcPr>
            <w:tcW w:w="586" w:type="pct"/>
            <w:shd w:val="clear" w:color="auto" w:fill="auto"/>
            <w:noWrap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7068" w:rsidRPr="00317068" w:rsidTr="00317068">
        <w:trPr>
          <w:trHeight w:val="1200"/>
        </w:trPr>
        <w:tc>
          <w:tcPr>
            <w:tcW w:w="420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44.03.05 44.03.01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Педагогическое образование (с двумя профилями </w:t>
            </w:r>
            <w:r w:rsidRPr="00317068">
              <w:rPr>
                <w:rFonts w:ascii="Calibri" w:eastAsia="Times New Roman" w:hAnsi="Calibri" w:cs="Times New Roman"/>
                <w:color w:val="000000"/>
              </w:rPr>
              <w:lastRenderedPageBreak/>
              <w:t>подготовки)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lastRenderedPageBreak/>
              <w:t xml:space="preserve">Социальная интеграция лиц с отклонениями в состоянии </w:t>
            </w:r>
            <w:r w:rsidRPr="00317068">
              <w:rPr>
                <w:rFonts w:ascii="Calibri" w:eastAsia="Times New Roman" w:hAnsi="Calibri" w:cs="Times New Roman"/>
                <w:color w:val="000000"/>
              </w:rPr>
              <w:lastRenderedPageBreak/>
              <w:t>здоровья в адаптивной физической культуре</w:t>
            </w:r>
          </w:p>
        </w:tc>
        <w:tc>
          <w:tcPr>
            <w:tcW w:w="1127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lastRenderedPageBreak/>
              <w:t>профили Физическая культура и Дополнительное образование (адаптивное физическое воспитание)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высшее образование - </w:t>
            </w:r>
            <w:proofErr w:type="spellStart"/>
            <w:r w:rsidRPr="00317068">
              <w:rPr>
                <w:rFonts w:ascii="Calibri" w:eastAsia="Times New Roman" w:hAnsi="Calibri" w:cs="Times New Roman"/>
                <w:color w:val="000000"/>
              </w:rPr>
              <w:t>бакалаври</w:t>
            </w:r>
            <w:r w:rsidRPr="00317068">
              <w:rPr>
                <w:rFonts w:ascii="Calibri" w:eastAsia="Times New Roman" w:hAnsi="Calibri" w:cs="Times New Roman"/>
                <w:color w:val="000000"/>
              </w:rPr>
              <w:lastRenderedPageBreak/>
              <w:t>ат</w:t>
            </w:r>
            <w:proofErr w:type="spellEnd"/>
            <w:r w:rsidRPr="00317068">
              <w:rPr>
                <w:rFonts w:ascii="Calibri" w:eastAsia="Times New Roman" w:hAnsi="Calibri" w:cs="Times New Roman"/>
                <w:color w:val="000000"/>
              </w:rPr>
              <w:t>, магистратура.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lastRenderedPageBreak/>
              <w:t xml:space="preserve">Социальная интеграция лиц с отклонениями в состоянии </w:t>
            </w:r>
            <w:r w:rsidRPr="00317068">
              <w:rPr>
                <w:rFonts w:ascii="Calibri" w:eastAsia="Times New Roman" w:hAnsi="Calibri" w:cs="Times New Roman"/>
                <w:color w:val="000000"/>
              </w:rPr>
              <w:lastRenderedPageBreak/>
              <w:t>здоровья в адаптивной физической культуре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lastRenderedPageBreak/>
              <w:t xml:space="preserve">Публикация научных статей: </w:t>
            </w:r>
            <w:proofErr w:type="spellStart"/>
            <w:r w:rsidRPr="00317068">
              <w:rPr>
                <w:rFonts w:ascii="Calibri" w:eastAsia="Times New Roman" w:hAnsi="Calibri" w:cs="Times New Roman"/>
                <w:color w:val="000000"/>
              </w:rPr>
              <w:t>Scopus</w:t>
            </w:r>
            <w:proofErr w:type="spellEnd"/>
            <w:r w:rsidRPr="00317068">
              <w:rPr>
                <w:rFonts w:ascii="Calibri" w:eastAsia="Times New Roman" w:hAnsi="Calibri" w:cs="Times New Roman"/>
                <w:color w:val="000000"/>
              </w:rPr>
              <w:t>/</w:t>
            </w:r>
            <w:proofErr w:type="spellStart"/>
            <w:r w:rsidRPr="00317068">
              <w:rPr>
                <w:rFonts w:ascii="Calibri" w:eastAsia="Times New Roman" w:hAnsi="Calibri" w:cs="Times New Roman"/>
                <w:color w:val="000000"/>
              </w:rPr>
              <w:t>WoS</w:t>
            </w:r>
            <w:proofErr w:type="spellEnd"/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 - </w:t>
            </w:r>
            <w:r w:rsidRPr="00317068">
              <w:rPr>
                <w:rFonts w:ascii="Calibri" w:eastAsia="Times New Roman" w:hAnsi="Calibri" w:cs="Times New Roman"/>
                <w:color w:val="000000"/>
              </w:rPr>
              <w:lastRenderedPageBreak/>
              <w:t xml:space="preserve">1, </w:t>
            </w:r>
            <w:proofErr w:type="spellStart"/>
            <w:r w:rsidRPr="00317068">
              <w:rPr>
                <w:rFonts w:ascii="Calibri" w:eastAsia="Times New Roman" w:hAnsi="Calibri" w:cs="Times New Roman"/>
                <w:color w:val="000000"/>
              </w:rPr>
              <w:t>Ринц</w:t>
            </w:r>
            <w:proofErr w:type="spellEnd"/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 - 8, ВАК - 4</w:t>
            </w:r>
          </w:p>
        </w:tc>
        <w:tc>
          <w:tcPr>
            <w:tcW w:w="586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lastRenderedPageBreak/>
              <w:t xml:space="preserve">Научно-практический центр адаптивного </w:t>
            </w:r>
            <w:r w:rsidRPr="00317068">
              <w:rPr>
                <w:rFonts w:ascii="Calibri" w:eastAsia="Times New Roman" w:hAnsi="Calibri" w:cs="Times New Roman"/>
                <w:color w:val="000000"/>
              </w:rPr>
              <w:lastRenderedPageBreak/>
              <w:t xml:space="preserve">спорта и </w:t>
            </w:r>
            <w:proofErr w:type="gramStart"/>
            <w:r w:rsidRPr="00317068">
              <w:rPr>
                <w:rFonts w:ascii="Calibri" w:eastAsia="Times New Roman" w:hAnsi="Calibri" w:cs="Times New Roman"/>
                <w:color w:val="000000"/>
              </w:rPr>
              <w:t>физической</w:t>
            </w:r>
            <w:proofErr w:type="gramEnd"/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17068">
              <w:rPr>
                <w:rFonts w:ascii="Calibri" w:eastAsia="Times New Roman" w:hAnsi="Calibri" w:cs="Times New Roman"/>
                <w:color w:val="000000"/>
              </w:rPr>
              <w:t>реабилитаци</w:t>
            </w:r>
            <w:proofErr w:type="spellEnd"/>
          </w:p>
        </w:tc>
      </w:tr>
      <w:tr w:rsidR="00317068" w:rsidRPr="00317068" w:rsidTr="00317068">
        <w:trPr>
          <w:trHeight w:val="1200"/>
        </w:trPr>
        <w:tc>
          <w:tcPr>
            <w:tcW w:w="420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lastRenderedPageBreak/>
              <w:t>44.03.05 44.03.01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Педагогическое образование (с двумя профилями подготовки)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Безопасность образовательной среды: инновации, технологии, практики</w:t>
            </w:r>
          </w:p>
        </w:tc>
        <w:tc>
          <w:tcPr>
            <w:tcW w:w="1127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профили Физическая культура и Дополнительное образование (адаптивное физическое воспитание)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высшее образование - </w:t>
            </w:r>
            <w:proofErr w:type="spellStart"/>
            <w:r w:rsidRPr="00317068">
              <w:rPr>
                <w:rFonts w:ascii="Calibri" w:eastAsia="Times New Roman" w:hAnsi="Calibri" w:cs="Times New Roman"/>
                <w:color w:val="000000"/>
              </w:rPr>
              <w:t>бакалавриат</w:t>
            </w:r>
            <w:proofErr w:type="spellEnd"/>
            <w:r w:rsidRPr="00317068">
              <w:rPr>
                <w:rFonts w:ascii="Calibri" w:eastAsia="Times New Roman" w:hAnsi="Calibri" w:cs="Times New Roman"/>
                <w:color w:val="000000"/>
              </w:rPr>
              <w:t>, магистратура.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Безопасность образовательной среды: инновации, технологии, практики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Публикация научных статей: </w:t>
            </w:r>
            <w:proofErr w:type="spellStart"/>
            <w:r w:rsidRPr="00317068">
              <w:rPr>
                <w:rFonts w:ascii="Calibri" w:eastAsia="Times New Roman" w:hAnsi="Calibri" w:cs="Times New Roman"/>
                <w:color w:val="000000"/>
              </w:rPr>
              <w:t>Scopus</w:t>
            </w:r>
            <w:proofErr w:type="spellEnd"/>
            <w:r w:rsidRPr="00317068">
              <w:rPr>
                <w:rFonts w:ascii="Calibri" w:eastAsia="Times New Roman" w:hAnsi="Calibri" w:cs="Times New Roman"/>
                <w:color w:val="000000"/>
              </w:rPr>
              <w:t>/</w:t>
            </w:r>
            <w:proofErr w:type="spellStart"/>
            <w:r w:rsidRPr="00317068">
              <w:rPr>
                <w:rFonts w:ascii="Calibri" w:eastAsia="Times New Roman" w:hAnsi="Calibri" w:cs="Times New Roman"/>
                <w:color w:val="000000"/>
              </w:rPr>
              <w:t>WoS</w:t>
            </w:r>
            <w:proofErr w:type="spellEnd"/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 - 1, </w:t>
            </w:r>
            <w:proofErr w:type="spellStart"/>
            <w:r w:rsidRPr="00317068">
              <w:rPr>
                <w:rFonts w:ascii="Calibri" w:eastAsia="Times New Roman" w:hAnsi="Calibri" w:cs="Times New Roman"/>
                <w:color w:val="000000"/>
              </w:rPr>
              <w:t>Ринц</w:t>
            </w:r>
            <w:proofErr w:type="spellEnd"/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 - 6, ВАК - 3</w:t>
            </w:r>
          </w:p>
        </w:tc>
        <w:tc>
          <w:tcPr>
            <w:tcW w:w="586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Научно-практический центр адаптивного спорта и </w:t>
            </w:r>
            <w:proofErr w:type="gramStart"/>
            <w:r w:rsidRPr="00317068">
              <w:rPr>
                <w:rFonts w:ascii="Calibri" w:eastAsia="Times New Roman" w:hAnsi="Calibri" w:cs="Times New Roman"/>
                <w:color w:val="000000"/>
              </w:rPr>
              <w:t>физической</w:t>
            </w:r>
            <w:proofErr w:type="gramEnd"/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17068">
              <w:rPr>
                <w:rFonts w:ascii="Calibri" w:eastAsia="Times New Roman" w:hAnsi="Calibri" w:cs="Times New Roman"/>
                <w:color w:val="000000"/>
              </w:rPr>
              <w:t>реабилитаци</w:t>
            </w:r>
            <w:proofErr w:type="spellEnd"/>
          </w:p>
        </w:tc>
      </w:tr>
      <w:tr w:rsidR="00317068" w:rsidRPr="00317068" w:rsidTr="00317068">
        <w:trPr>
          <w:trHeight w:val="2100"/>
        </w:trPr>
        <w:tc>
          <w:tcPr>
            <w:tcW w:w="420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44.03.05 44.03.01 46.06.01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Педагогическое образование (с двумя профилями подготовки)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Теория и методика </w:t>
            </w:r>
            <w:proofErr w:type="gramStart"/>
            <w:r w:rsidRPr="00317068">
              <w:rPr>
                <w:rFonts w:ascii="Calibri" w:eastAsia="Times New Roman" w:hAnsi="Calibri" w:cs="Times New Roman"/>
                <w:color w:val="000000"/>
              </w:rPr>
              <w:t>воспитании</w:t>
            </w:r>
            <w:proofErr w:type="gramEnd"/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 физической культуры личности</w:t>
            </w:r>
          </w:p>
        </w:tc>
        <w:tc>
          <w:tcPr>
            <w:tcW w:w="1127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профили Физическая культура и Дополнительное образование (адаптивное физическое воспитание)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высшее образование - </w:t>
            </w:r>
            <w:proofErr w:type="spellStart"/>
            <w:r w:rsidRPr="00317068">
              <w:rPr>
                <w:rFonts w:ascii="Calibri" w:eastAsia="Times New Roman" w:hAnsi="Calibri" w:cs="Times New Roman"/>
                <w:color w:val="000000"/>
              </w:rPr>
              <w:t>бакалавриат</w:t>
            </w:r>
            <w:proofErr w:type="spellEnd"/>
            <w:r w:rsidRPr="00317068">
              <w:rPr>
                <w:rFonts w:ascii="Calibri" w:eastAsia="Times New Roman" w:hAnsi="Calibri" w:cs="Times New Roman"/>
                <w:color w:val="000000"/>
              </w:rPr>
              <w:t>, магистратура. Подготовка кадров высшей квалификации.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Теория и методика </w:t>
            </w:r>
            <w:proofErr w:type="gramStart"/>
            <w:r w:rsidRPr="00317068">
              <w:rPr>
                <w:rFonts w:ascii="Calibri" w:eastAsia="Times New Roman" w:hAnsi="Calibri" w:cs="Times New Roman"/>
                <w:color w:val="000000"/>
              </w:rPr>
              <w:t>воспитании</w:t>
            </w:r>
            <w:proofErr w:type="gramEnd"/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 физической культуры личности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Публикация научных статей: </w:t>
            </w:r>
            <w:proofErr w:type="spellStart"/>
            <w:r w:rsidRPr="00317068">
              <w:rPr>
                <w:rFonts w:ascii="Calibri" w:eastAsia="Times New Roman" w:hAnsi="Calibri" w:cs="Times New Roman"/>
                <w:color w:val="000000"/>
              </w:rPr>
              <w:t>Ринц</w:t>
            </w:r>
            <w:proofErr w:type="spellEnd"/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 - 4, ВАК - 1</w:t>
            </w:r>
          </w:p>
        </w:tc>
        <w:tc>
          <w:tcPr>
            <w:tcW w:w="586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Научно-практический центр адаптивного спорта и </w:t>
            </w:r>
            <w:proofErr w:type="gramStart"/>
            <w:r w:rsidRPr="00317068">
              <w:rPr>
                <w:rFonts w:ascii="Calibri" w:eastAsia="Times New Roman" w:hAnsi="Calibri" w:cs="Times New Roman"/>
                <w:color w:val="000000"/>
              </w:rPr>
              <w:t>физической</w:t>
            </w:r>
            <w:proofErr w:type="gramEnd"/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17068">
              <w:rPr>
                <w:rFonts w:ascii="Calibri" w:eastAsia="Times New Roman" w:hAnsi="Calibri" w:cs="Times New Roman"/>
                <w:color w:val="000000"/>
              </w:rPr>
              <w:t>реабилитаци</w:t>
            </w:r>
            <w:proofErr w:type="spellEnd"/>
          </w:p>
        </w:tc>
      </w:tr>
      <w:tr w:rsidR="00317068" w:rsidRPr="00317068" w:rsidTr="00317068">
        <w:trPr>
          <w:trHeight w:val="1200"/>
        </w:trPr>
        <w:tc>
          <w:tcPr>
            <w:tcW w:w="420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44.03.01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Педагогическое образование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Гуманитарное проектирование образовательной среды</w:t>
            </w:r>
          </w:p>
        </w:tc>
        <w:tc>
          <w:tcPr>
            <w:tcW w:w="1127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профиль Дополнительное образование детей и взрослых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высшее образование - </w:t>
            </w:r>
            <w:proofErr w:type="spellStart"/>
            <w:r w:rsidRPr="00317068">
              <w:rPr>
                <w:rFonts w:ascii="Calibri" w:eastAsia="Times New Roman" w:hAnsi="Calibri" w:cs="Times New Roman"/>
                <w:color w:val="000000"/>
              </w:rPr>
              <w:t>бакалавриат</w:t>
            </w:r>
            <w:proofErr w:type="spellEnd"/>
            <w:r w:rsidRPr="00317068">
              <w:rPr>
                <w:rFonts w:ascii="Calibri" w:eastAsia="Times New Roman" w:hAnsi="Calibri" w:cs="Times New Roman"/>
                <w:color w:val="000000"/>
              </w:rPr>
              <w:t>, магистратура.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Гуманитарное проектирование образовательной среды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Публикация научных статей: </w:t>
            </w:r>
            <w:proofErr w:type="spellStart"/>
            <w:r w:rsidRPr="00317068">
              <w:rPr>
                <w:rFonts w:ascii="Calibri" w:eastAsia="Times New Roman" w:hAnsi="Calibri" w:cs="Times New Roman"/>
                <w:color w:val="000000"/>
              </w:rPr>
              <w:t>Ринц</w:t>
            </w:r>
            <w:proofErr w:type="spellEnd"/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 - 3, ВАК - 2</w:t>
            </w:r>
          </w:p>
        </w:tc>
        <w:tc>
          <w:tcPr>
            <w:tcW w:w="586" w:type="pct"/>
            <w:shd w:val="clear" w:color="auto" w:fill="auto"/>
            <w:noWrap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7068" w:rsidRPr="00317068" w:rsidTr="00317068">
        <w:trPr>
          <w:trHeight w:val="1800"/>
        </w:trPr>
        <w:tc>
          <w:tcPr>
            <w:tcW w:w="420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lastRenderedPageBreak/>
              <w:t>44.03.01 44.03.05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Педагогическое образование (с двумя профилями подготовки)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Роль русского языка в образовательной и </w:t>
            </w:r>
            <w:proofErr w:type="spellStart"/>
            <w:r w:rsidRPr="00317068">
              <w:rPr>
                <w:rFonts w:ascii="Calibri" w:eastAsia="Times New Roman" w:hAnsi="Calibri" w:cs="Times New Roman"/>
                <w:color w:val="000000"/>
              </w:rPr>
              <w:t>социокультурной</w:t>
            </w:r>
            <w:proofErr w:type="spellEnd"/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 адаптации иностранных граждан к условиям жизни в российском обществе</w:t>
            </w:r>
          </w:p>
        </w:tc>
        <w:tc>
          <w:tcPr>
            <w:tcW w:w="1127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профили Русский язык и Литература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высшее образование - </w:t>
            </w:r>
            <w:proofErr w:type="spellStart"/>
            <w:r w:rsidRPr="00317068">
              <w:rPr>
                <w:rFonts w:ascii="Calibri" w:eastAsia="Times New Roman" w:hAnsi="Calibri" w:cs="Times New Roman"/>
                <w:color w:val="000000"/>
              </w:rPr>
              <w:t>бакалавриат</w:t>
            </w:r>
            <w:proofErr w:type="spellEnd"/>
            <w:r w:rsidRPr="00317068">
              <w:rPr>
                <w:rFonts w:ascii="Calibri" w:eastAsia="Times New Roman" w:hAnsi="Calibri" w:cs="Times New Roman"/>
                <w:color w:val="000000"/>
              </w:rPr>
              <w:t>, магистратура.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Роль русского языка в образовательной и </w:t>
            </w:r>
            <w:proofErr w:type="spellStart"/>
            <w:r w:rsidRPr="00317068">
              <w:rPr>
                <w:rFonts w:ascii="Calibri" w:eastAsia="Times New Roman" w:hAnsi="Calibri" w:cs="Times New Roman"/>
                <w:color w:val="000000"/>
              </w:rPr>
              <w:t>социокультурной</w:t>
            </w:r>
            <w:proofErr w:type="spellEnd"/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 адаптации иностранных граждан к условиям жизни в российском обществе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Реализация </w:t>
            </w:r>
            <w:proofErr w:type="spellStart"/>
            <w:r w:rsidRPr="00317068">
              <w:rPr>
                <w:rFonts w:ascii="Calibri" w:eastAsia="Times New Roman" w:hAnsi="Calibri" w:cs="Times New Roman"/>
                <w:color w:val="000000"/>
              </w:rPr>
              <w:t>госзадания</w:t>
            </w:r>
            <w:proofErr w:type="spellEnd"/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 Публикация научных статей: </w:t>
            </w:r>
            <w:proofErr w:type="spellStart"/>
            <w:r w:rsidRPr="00317068">
              <w:rPr>
                <w:rFonts w:ascii="Calibri" w:eastAsia="Times New Roman" w:hAnsi="Calibri" w:cs="Times New Roman"/>
                <w:color w:val="000000"/>
              </w:rPr>
              <w:t>Ринц</w:t>
            </w:r>
            <w:proofErr w:type="spellEnd"/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 - 7, ВАК - 4</w:t>
            </w:r>
          </w:p>
        </w:tc>
        <w:tc>
          <w:tcPr>
            <w:tcW w:w="586" w:type="pct"/>
            <w:shd w:val="clear" w:color="auto" w:fill="auto"/>
            <w:noWrap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7068" w:rsidRPr="00317068" w:rsidTr="00317068">
        <w:trPr>
          <w:trHeight w:val="2100"/>
        </w:trPr>
        <w:tc>
          <w:tcPr>
            <w:tcW w:w="420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44.03.01 44.03.05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Педагогическое образование (с двумя профилями подготовки)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317068">
              <w:rPr>
                <w:rFonts w:ascii="Calibri" w:eastAsia="Times New Roman" w:hAnsi="Calibri" w:cs="Times New Roman"/>
                <w:color w:val="000000"/>
              </w:rPr>
              <w:br/>
              <w:t xml:space="preserve">Мировоззренческий, </w:t>
            </w:r>
            <w:proofErr w:type="spellStart"/>
            <w:r w:rsidRPr="00317068">
              <w:rPr>
                <w:rFonts w:ascii="Calibri" w:eastAsia="Times New Roman" w:hAnsi="Calibri" w:cs="Times New Roman"/>
                <w:color w:val="000000"/>
              </w:rPr>
              <w:t>аксиологический</w:t>
            </w:r>
            <w:proofErr w:type="spellEnd"/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 и </w:t>
            </w:r>
            <w:proofErr w:type="spellStart"/>
            <w:r w:rsidRPr="00317068">
              <w:rPr>
                <w:rFonts w:ascii="Calibri" w:eastAsia="Times New Roman" w:hAnsi="Calibri" w:cs="Times New Roman"/>
                <w:color w:val="000000"/>
              </w:rPr>
              <w:t>социокультурный</w:t>
            </w:r>
            <w:proofErr w:type="spellEnd"/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 потенциал русского языка в условиях современной парадигмы педагогического образования</w:t>
            </w:r>
          </w:p>
        </w:tc>
        <w:tc>
          <w:tcPr>
            <w:tcW w:w="1127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профили Русский язык и Литература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высшее образование - </w:t>
            </w:r>
            <w:proofErr w:type="spellStart"/>
            <w:r w:rsidRPr="00317068">
              <w:rPr>
                <w:rFonts w:ascii="Calibri" w:eastAsia="Times New Roman" w:hAnsi="Calibri" w:cs="Times New Roman"/>
                <w:color w:val="000000"/>
              </w:rPr>
              <w:t>бакалавриат</w:t>
            </w:r>
            <w:proofErr w:type="spellEnd"/>
            <w:r w:rsidRPr="00317068">
              <w:rPr>
                <w:rFonts w:ascii="Calibri" w:eastAsia="Times New Roman" w:hAnsi="Calibri" w:cs="Times New Roman"/>
                <w:color w:val="000000"/>
              </w:rPr>
              <w:t>, магистратура.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Мировоззренческий, </w:t>
            </w:r>
            <w:proofErr w:type="spellStart"/>
            <w:r w:rsidRPr="00317068">
              <w:rPr>
                <w:rFonts w:ascii="Calibri" w:eastAsia="Times New Roman" w:hAnsi="Calibri" w:cs="Times New Roman"/>
                <w:color w:val="000000"/>
              </w:rPr>
              <w:t>аксиологический</w:t>
            </w:r>
            <w:proofErr w:type="spellEnd"/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 и </w:t>
            </w:r>
            <w:proofErr w:type="spellStart"/>
            <w:r w:rsidRPr="00317068">
              <w:rPr>
                <w:rFonts w:ascii="Calibri" w:eastAsia="Times New Roman" w:hAnsi="Calibri" w:cs="Times New Roman"/>
                <w:color w:val="000000"/>
              </w:rPr>
              <w:t>социокультурный</w:t>
            </w:r>
            <w:proofErr w:type="spellEnd"/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 потенциал русского языка в условиях современной парадигмы педагогического образования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Публикация научных статей: </w:t>
            </w:r>
            <w:proofErr w:type="spellStart"/>
            <w:r w:rsidRPr="00317068">
              <w:rPr>
                <w:rFonts w:ascii="Calibri" w:eastAsia="Times New Roman" w:hAnsi="Calibri" w:cs="Times New Roman"/>
                <w:color w:val="000000"/>
              </w:rPr>
              <w:t>Ринц</w:t>
            </w:r>
            <w:proofErr w:type="spellEnd"/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 - 6, ВАК - 3</w:t>
            </w:r>
          </w:p>
        </w:tc>
        <w:tc>
          <w:tcPr>
            <w:tcW w:w="586" w:type="pct"/>
            <w:shd w:val="clear" w:color="auto" w:fill="auto"/>
            <w:noWrap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7068" w:rsidRPr="00317068" w:rsidTr="00317068">
        <w:trPr>
          <w:trHeight w:val="1500"/>
        </w:trPr>
        <w:tc>
          <w:tcPr>
            <w:tcW w:w="420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44.03.01 44.03.05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Педагогическое образование (с двумя профилями подготовки)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Особенности изучения литературы в современных условиях обновления структуры и содержания образования</w:t>
            </w:r>
          </w:p>
        </w:tc>
        <w:tc>
          <w:tcPr>
            <w:tcW w:w="1127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профили Русский язык и Литература (с основами </w:t>
            </w:r>
            <w:proofErr w:type="spellStart"/>
            <w:r w:rsidRPr="00317068">
              <w:rPr>
                <w:rFonts w:ascii="Calibri" w:eastAsia="Times New Roman" w:hAnsi="Calibri" w:cs="Times New Roman"/>
                <w:color w:val="000000"/>
              </w:rPr>
              <w:t>медиаобразования</w:t>
            </w:r>
            <w:proofErr w:type="spellEnd"/>
            <w:r w:rsidRPr="00317068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высшее образование - </w:t>
            </w:r>
            <w:proofErr w:type="spellStart"/>
            <w:r w:rsidRPr="00317068">
              <w:rPr>
                <w:rFonts w:ascii="Calibri" w:eastAsia="Times New Roman" w:hAnsi="Calibri" w:cs="Times New Roman"/>
                <w:color w:val="000000"/>
              </w:rPr>
              <w:t>бакалавриат</w:t>
            </w:r>
            <w:proofErr w:type="spellEnd"/>
            <w:r w:rsidRPr="00317068">
              <w:rPr>
                <w:rFonts w:ascii="Calibri" w:eastAsia="Times New Roman" w:hAnsi="Calibri" w:cs="Times New Roman"/>
                <w:color w:val="000000"/>
              </w:rPr>
              <w:t>, магистратура.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Особенности изучения литературы в современных условиях обновления структуры и содержания образования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Публикация научных статей: </w:t>
            </w:r>
            <w:proofErr w:type="spellStart"/>
            <w:r w:rsidRPr="00317068">
              <w:rPr>
                <w:rFonts w:ascii="Calibri" w:eastAsia="Times New Roman" w:hAnsi="Calibri" w:cs="Times New Roman"/>
                <w:color w:val="000000"/>
              </w:rPr>
              <w:t>Ринц</w:t>
            </w:r>
            <w:proofErr w:type="spellEnd"/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 - 4, ВАК - 2</w:t>
            </w:r>
          </w:p>
        </w:tc>
        <w:tc>
          <w:tcPr>
            <w:tcW w:w="586" w:type="pct"/>
            <w:shd w:val="clear" w:color="auto" w:fill="auto"/>
            <w:noWrap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7068" w:rsidRPr="00317068" w:rsidTr="00317068">
        <w:trPr>
          <w:trHeight w:val="1200"/>
        </w:trPr>
        <w:tc>
          <w:tcPr>
            <w:tcW w:w="420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lastRenderedPageBreak/>
              <w:t>44.03.01 44.03.05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Педагогическое образование (с двумя профилями подготовки), 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Литературное краеведение Урала в системе филологического образования</w:t>
            </w:r>
          </w:p>
        </w:tc>
        <w:tc>
          <w:tcPr>
            <w:tcW w:w="1127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профили Русский язык и Литература (с основами </w:t>
            </w:r>
            <w:proofErr w:type="spellStart"/>
            <w:r w:rsidRPr="00317068">
              <w:rPr>
                <w:rFonts w:ascii="Calibri" w:eastAsia="Times New Roman" w:hAnsi="Calibri" w:cs="Times New Roman"/>
                <w:color w:val="000000"/>
              </w:rPr>
              <w:t>медиаобразования</w:t>
            </w:r>
            <w:proofErr w:type="spellEnd"/>
            <w:r w:rsidRPr="00317068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высшее образование - </w:t>
            </w:r>
            <w:proofErr w:type="spellStart"/>
            <w:r w:rsidRPr="00317068">
              <w:rPr>
                <w:rFonts w:ascii="Calibri" w:eastAsia="Times New Roman" w:hAnsi="Calibri" w:cs="Times New Roman"/>
                <w:color w:val="000000"/>
              </w:rPr>
              <w:t>бакалавриат</w:t>
            </w:r>
            <w:proofErr w:type="spellEnd"/>
            <w:r w:rsidRPr="00317068">
              <w:rPr>
                <w:rFonts w:ascii="Calibri" w:eastAsia="Times New Roman" w:hAnsi="Calibri" w:cs="Times New Roman"/>
                <w:color w:val="000000"/>
              </w:rPr>
              <w:t>, магистратура.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Литературное краеведение Урала в системе филологического образования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Публикация научных статей: </w:t>
            </w:r>
            <w:proofErr w:type="spellStart"/>
            <w:r w:rsidRPr="00317068">
              <w:rPr>
                <w:rFonts w:ascii="Calibri" w:eastAsia="Times New Roman" w:hAnsi="Calibri" w:cs="Times New Roman"/>
                <w:color w:val="000000"/>
              </w:rPr>
              <w:t>Ринц</w:t>
            </w:r>
            <w:proofErr w:type="spellEnd"/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 - 3, ВАК - 1</w:t>
            </w:r>
          </w:p>
        </w:tc>
        <w:tc>
          <w:tcPr>
            <w:tcW w:w="586" w:type="pct"/>
            <w:shd w:val="clear" w:color="auto" w:fill="auto"/>
            <w:noWrap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7068" w:rsidRPr="00317068" w:rsidTr="00317068">
        <w:trPr>
          <w:trHeight w:val="1200"/>
        </w:trPr>
        <w:tc>
          <w:tcPr>
            <w:tcW w:w="420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44.03.01 44.03.05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Педагогическое образование (с двумя профилями подготовки)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Региональные </w:t>
            </w:r>
            <w:proofErr w:type="spellStart"/>
            <w:r w:rsidRPr="00317068">
              <w:rPr>
                <w:rFonts w:ascii="Calibri" w:eastAsia="Times New Roman" w:hAnsi="Calibri" w:cs="Times New Roman"/>
                <w:color w:val="000000"/>
              </w:rPr>
              <w:t>медиа</w:t>
            </w:r>
            <w:proofErr w:type="spellEnd"/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 как фактор общественного диалога в условиях </w:t>
            </w:r>
            <w:proofErr w:type="spellStart"/>
            <w:r w:rsidRPr="00317068">
              <w:rPr>
                <w:rFonts w:ascii="Calibri" w:eastAsia="Times New Roman" w:hAnsi="Calibri" w:cs="Times New Roman"/>
                <w:color w:val="000000"/>
              </w:rPr>
              <w:t>социокультурной</w:t>
            </w:r>
            <w:proofErr w:type="spellEnd"/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 трансформации</w:t>
            </w:r>
          </w:p>
        </w:tc>
        <w:tc>
          <w:tcPr>
            <w:tcW w:w="1127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профили Русский язык и Литература (с основами </w:t>
            </w:r>
            <w:proofErr w:type="spellStart"/>
            <w:r w:rsidRPr="00317068">
              <w:rPr>
                <w:rFonts w:ascii="Calibri" w:eastAsia="Times New Roman" w:hAnsi="Calibri" w:cs="Times New Roman"/>
                <w:color w:val="000000"/>
              </w:rPr>
              <w:t>медиаобразования</w:t>
            </w:r>
            <w:proofErr w:type="spellEnd"/>
            <w:r w:rsidRPr="00317068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высшее образование - </w:t>
            </w:r>
            <w:proofErr w:type="spellStart"/>
            <w:r w:rsidRPr="00317068">
              <w:rPr>
                <w:rFonts w:ascii="Calibri" w:eastAsia="Times New Roman" w:hAnsi="Calibri" w:cs="Times New Roman"/>
                <w:color w:val="000000"/>
              </w:rPr>
              <w:t>бакалавриат</w:t>
            </w:r>
            <w:proofErr w:type="spellEnd"/>
            <w:r w:rsidRPr="00317068">
              <w:rPr>
                <w:rFonts w:ascii="Calibri" w:eastAsia="Times New Roman" w:hAnsi="Calibri" w:cs="Times New Roman"/>
                <w:color w:val="000000"/>
              </w:rPr>
              <w:t>, магистратура.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Журналистика, язык и литература: характер взаимодействия в современном социуме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Публикация научных статей: </w:t>
            </w:r>
            <w:proofErr w:type="spellStart"/>
            <w:r w:rsidRPr="00317068">
              <w:rPr>
                <w:rFonts w:ascii="Calibri" w:eastAsia="Times New Roman" w:hAnsi="Calibri" w:cs="Times New Roman"/>
                <w:color w:val="000000"/>
              </w:rPr>
              <w:t>Ринц</w:t>
            </w:r>
            <w:proofErr w:type="spellEnd"/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 - 5, ВАК - 2</w:t>
            </w:r>
          </w:p>
        </w:tc>
        <w:tc>
          <w:tcPr>
            <w:tcW w:w="586" w:type="pct"/>
            <w:shd w:val="clear" w:color="auto" w:fill="auto"/>
            <w:noWrap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7068" w:rsidRPr="00317068" w:rsidTr="00317068">
        <w:trPr>
          <w:trHeight w:val="1200"/>
        </w:trPr>
        <w:tc>
          <w:tcPr>
            <w:tcW w:w="420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44.03.01 44.03.05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Педагогическое образование (с двумя профилями подготовки)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Исторический компонент в математическом образовании</w:t>
            </w:r>
          </w:p>
        </w:tc>
        <w:tc>
          <w:tcPr>
            <w:tcW w:w="1127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профили Математика и Информатика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высшее образование - </w:t>
            </w:r>
            <w:proofErr w:type="spellStart"/>
            <w:r w:rsidRPr="00317068">
              <w:rPr>
                <w:rFonts w:ascii="Calibri" w:eastAsia="Times New Roman" w:hAnsi="Calibri" w:cs="Times New Roman"/>
                <w:color w:val="000000"/>
              </w:rPr>
              <w:t>бакалавриат</w:t>
            </w:r>
            <w:proofErr w:type="spellEnd"/>
            <w:r w:rsidRPr="00317068">
              <w:rPr>
                <w:rFonts w:ascii="Calibri" w:eastAsia="Times New Roman" w:hAnsi="Calibri" w:cs="Times New Roman"/>
                <w:color w:val="000000"/>
              </w:rPr>
              <w:t>, магистратура.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История математики и математического образования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Публикация научных статей: </w:t>
            </w:r>
            <w:proofErr w:type="spellStart"/>
            <w:r w:rsidRPr="00317068">
              <w:rPr>
                <w:rFonts w:ascii="Calibri" w:eastAsia="Times New Roman" w:hAnsi="Calibri" w:cs="Times New Roman"/>
                <w:color w:val="000000"/>
              </w:rPr>
              <w:t>Ринц</w:t>
            </w:r>
            <w:proofErr w:type="spellEnd"/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 - 7, ВАК - 3</w:t>
            </w:r>
          </w:p>
        </w:tc>
        <w:tc>
          <w:tcPr>
            <w:tcW w:w="586" w:type="pct"/>
            <w:shd w:val="clear" w:color="auto" w:fill="auto"/>
            <w:noWrap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7068" w:rsidRPr="00317068" w:rsidTr="00317068">
        <w:trPr>
          <w:trHeight w:val="1200"/>
        </w:trPr>
        <w:tc>
          <w:tcPr>
            <w:tcW w:w="420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44.03.01 44.03.05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Педагогическое образование (с двумя профилями подготовки)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Методические аспекты обучения физике</w:t>
            </w:r>
          </w:p>
        </w:tc>
        <w:tc>
          <w:tcPr>
            <w:tcW w:w="1127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профили Математика и Физика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высшее образование - </w:t>
            </w:r>
            <w:proofErr w:type="spellStart"/>
            <w:r w:rsidRPr="00317068">
              <w:rPr>
                <w:rFonts w:ascii="Calibri" w:eastAsia="Times New Roman" w:hAnsi="Calibri" w:cs="Times New Roman"/>
                <w:color w:val="000000"/>
              </w:rPr>
              <w:t>бакалавриат</w:t>
            </w:r>
            <w:proofErr w:type="spellEnd"/>
            <w:r w:rsidRPr="00317068">
              <w:rPr>
                <w:rFonts w:ascii="Calibri" w:eastAsia="Times New Roman" w:hAnsi="Calibri" w:cs="Times New Roman"/>
                <w:color w:val="000000"/>
              </w:rPr>
              <w:t>, магистратура.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Методические аспекты обучения физике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Публикация научных статей: </w:t>
            </w:r>
            <w:proofErr w:type="spellStart"/>
            <w:r w:rsidRPr="00317068">
              <w:rPr>
                <w:rFonts w:ascii="Calibri" w:eastAsia="Times New Roman" w:hAnsi="Calibri" w:cs="Times New Roman"/>
                <w:color w:val="000000"/>
              </w:rPr>
              <w:t>Ринц</w:t>
            </w:r>
            <w:proofErr w:type="spellEnd"/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 - 4, ВАК - 1</w:t>
            </w:r>
          </w:p>
        </w:tc>
        <w:tc>
          <w:tcPr>
            <w:tcW w:w="586" w:type="pct"/>
            <w:shd w:val="clear" w:color="auto" w:fill="auto"/>
            <w:noWrap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7068" w:rsidRPr="00317068" w:rsidTr="00317068">
        <w:trPr>
          <w:trHeight w:val="1200"/>
        </w:trPr>
        <w:tc>
          <w:tcPr>
            <w:tcW w:w="420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44.03.01 44.03.05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Педагогическое образование (с двумя профилями </w:t>
            </w:r>
            <w:r w:rsidRPr="00317068">
              <w:rPr>
                <w:rFonts w:ascii="Calibri" w:eastAsia="Times New Roman" w:hAnsi="Calibri" w:cs="Times New Roman"/>
                <w:color w:val="000000"/>
              </w:rPr>
              <w:lastRenderedPageBreak/>
              <w:t>подготовки)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lastRenderedPageBreak/>
              <w:t xml:space="preserve">Математическое моделирование в естественных и прикладных </w:t>
            </w:r>
            <w:r w:rsidRPr="00317068">
              <w:rPr>
                <w:rFonts w:ascii="Calibri" w:eastAsia="Times New Roman" w:hAnsi="Calibri" w:cs="Times New Roman"/>
                <w:color w:val="000000"/>
              </w:rPr>
              <w:lastRenderedPageBreak/>
              <w:t>науках</w:t>
            </w:r>
          </w:p>
        </w:tc>
        <w:tc>
          <w:tcPr>
            <w:tcW w:w="1127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lastRenderedPageBreak/>
              <w:t>профили Информатика и Иностранный язык (английский)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высшее образование - </w:t>
            </w:r>
            <w:proofErr w:type="spellStart"/>
            <w:r w:rsidRPr="00317068">
              <w:rPr>
                <w:rFonts w:ascii="Calibri" w:eastAsia="Times New Roman" w:hAnsi="Calibri" w:cs="Times New Roman"/>
                <w:color w:val="000000"/>
              </w:rPr>
              <w:t>бакалаври</w:t>
            </w:r>
            <w:r w:rsidRPr="00317068">
              <w:rPr>
                <w:rFonts w:ascii="Calibri" w:eastAsia="Times New Roman" w:hAnsi="Calibri" w:cs="Times New Roman"/>
                <w:color w:val="000000"/>
              </w:rPr>
              <w:lastRenderedPageBreak/>
              <w:t>ат</w:t>
            </w:r>
            <w:proofErr w:type="spellEnd"/>
            <w:r w:rsidRPr="00317068">
              <w:rPr>
                <w:rFonts w:ascii="Calibri" w:eastAsia="Times New Roman" w:hAnsi="Calibri" w:cs="Times New Roman"/>
                <w:color w:val="000000"/>
              </w:rPr>
              <w:t>, магистратура.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lastRenderedPageBreak/>
              <w:t>История математики и математического образования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Публикация научных статей: </w:t>
            </w:r>
            <w:proofErr w:type="spellStart"/>
            <w:r w:rsidRPr="00317068">
              <w:rPr>
                <w:rFonts w:ascii="Calibri" w:eastAsia="Times New Roman" w:hAnsi="Calibri" w:cs="Times New Roman"/>
                <w:color w:val="000000"/>
              </w:rPr>
              <w:t>Ринц</w:t>
            </w:r>
            <w:proofErr w:type="spellEnd"/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 - 4, ВАК - 2</w:t>
            </w:r>
          </w:p>
        </w:tc>
        <w:tc>
          <w:tcPr>
            <w:tcW w:w="586" w:type="pct"/>
            <w:shd w:val="clear" w:color="auto" w:fill="auto"/>
            <w:noWrap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7068" w:rsidRPr="00317068" w:rsidTr="00317068">
        <w:trPr>
          <w:trHeight w:val="1500"/>
        </w:trPr>
        <w:tc>
          <w:tcPr>
            <w:tcW w:w="420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lastRenderedPageBreak/>
              <w:t>44.03.01 44.03.05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Педагогическое образование (с двумя профилями подготовки)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Цифровые технологии в образовании  </w:t>
            </w:r>
          </w:p>
        </w:tc>
        <w:tc>
          <w:tcPr>
            <w:tcW w:w="1127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профили Математика и Информатика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высшее образование - </w:t>
            </w:r>
            <w:proofErr w:type="spellStart"/>
            <w:r w:rsidRPr="00317068">
              <w:rPr>
                <w:rFonts w:ascii="Calibri" w:eastAsia="Times New Roman" w:hAnsi="Calibri" w:cs="Times New Roman"/>
                <w:color w:val="000000"/>
              </w:rPr>
              <w:t>бакалавриат</w:t>
            </w:r>
            <w:proofErr w:type="spellEnd"/>
            <w:r w:rsidRPr="00317068">
              <w:rPr>
                <w:rFonts w:ascii="Calibri" w:eastAsia="Times New Roman" w:hAnsi="Calibri" w:cs="Times New Roman"/>
                <w:color w:val="000000"/>
              </w:rPr>
              <w:t>, магистратура.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Цифровые технологии в образовании  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Реализация </w:t>
            </w:r>
            <w:proofErr w:type="spellStart"/>
            <w:r w:rsidRPr="00317068">
              <w:rPr>
                <w:rFonts w:ascii="Calibri" w:eastAsia="Times New Roman" w:hAnsi="Calibri" w:cs="Times New Roman"/>
                <w:color w:val="000000"/>
              </w:rPr>
              <w:t>госзадания</w:t>
            </w:r>
            <w:proofErr w:type="spellEnd"/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 Публикация научных статей: </w:t>
            </w:r>
            <w:proofErr w:type="spellStart"/>
            <w:r w:rsidRPr="00317068">
              <w:rPr>
                <w:rFonts w:ascii="Calibri" w:eastAsia="Times New Roman" w:hAnsi="Calibri" w:cs="Times New Roman"/>
                <w:color w:val="000000"/>
              </w:rPr>
              <w:t>Ринц</w:t>
            </w:r>
            <w:proofErr w:type="spellEnd"/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 - 5, ВАК - 3</w:t>
            </w:r>
          </w:p>
        </w:tc>
        <w:tc>
          <w:tcPr>
            <w:tcW w:w="586" w:type="pct"/>
            <w:shd w:val="clear" w:color="auto" w:fill="auto"/>
            <w:noWrap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7068" w:rsidRPr="00317068" w:rsidTr="00317068">
        <w:trPr>
          <w:trHeight w:val="1200"/>
        </w:trPr>
        <w:tc>
          <w:tcPr>
            <w:tcW w:w="420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44.03.01 44.03.05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Педагогическое образование (с двумя профилями подготовки)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Образовательная робототехника  </w:t>
            </w:r>
          </w:p>
        </w:tc>
        <w:tc>
          <w:tcPr>
            <w:tcW w:w="1127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профили Математика и Информатика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высшее образование - </w:t>
            </w:r>
            <w:proofErr w:type="spellStart"/>
            <w:r w:rsidRPr="00317068">
              <w:rPr>
                <w:rFonts w:ascii="Calibri" w:eastAsia="Times New Roman" w:hAnsi="Calibri" w:cs="Times New Roman"/>
                <w:color w:val="000000"/>
              </w:rPr>
              <w:t>бакалавриат</w:t>
            </w:r>
            <w:proofErr w:type="spellEnd"/>
            <w:r w:rsidRPr="00317068">
              <w:rPr>
                <w:rFonts w:ascii="Calibri" w:eastAsia="Times New Roman" w:hAnsi="Calibri" w:cs="Times New Roman"/>
                <w:color w:val="000000"/>
              </w:rPr>
              <w:t>, магистратура.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Образовательная робототехника  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Публикация научных статей: </w:t>
            </w:r>
            <w:proofErr w:type="spellStart"/>
            <w:r w:rsidRPr="00317068">
              <w:rPr>
                <w:rFonts w:ascii="Calibri" w:eastAsia="Times New Roman" w:hAnsi="Calibri" w:cs="Times New Roman"/>
                <w:color w:val="000000"/>
              </w:rPr>
              <w:t>Ринц</w:t>
            </w:r>
            <w:proofErr w:type="spellEnd"/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 - 2, ВАК - 2</w:t>
            </w:r>
          </w:p>
        </w:tc>
        <w:tc>
          <w:tcPr>
            <w:tcW w:w="586" w:type="pct"/>
            <w:shd w:val="clear" w:color="auto" w:fill="auto"/>
            <w:noWrap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7068" w:rsidRPr="00317068" w:rsidTr="00317068">
        <w:trPr>
          <w:trHeight w:val="1200"/>
        </w:trPr>
        <w:tc>
          <w:tcPr>
            <w:tcW w:w="420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44.03.01 44.03.05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Педагогическое образование (с двумя профилями подготовки)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Коммуникативное пространство языка в лингвистическом и дидактическом аспектах</w:t>
            </w:r>
          </w:p>
        </w:tc>
        <w:tc>
          <w:tcPr>
            <w:tcW w:w="1127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профили Иностранный язык (английский) и Иностранный язык (французский)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высшее образование - </w:t>
            </w:r>
            <w:proofErr w:type="spellStart"/>
            <w:r w:rsidRPr="00317068">
              <w:rPr>
                <w:rFonts w:ascii="Calibri" w:eastAsia="Times New Roman" w:hAnsi="Calibri" w:cs="Times New Roman"/>
                <w:color w:val="000000"/>
              </w:rPr>
              <w:t>бакалавриат</w:t>
            </w:r>
            <w:proofErr w:type="spellEnd"/>
            <w:r w:rsidRPr="00317068">
              <w:rPr>
                <w:rFonts w:ascii="Calibri" w:eastAsia="Times New Roman" w:hAnsi="Calibri" w:cs="Times New Roman"/>
                <w:color w:val="000000"/>
              </w:rPr>
              <w:t>, магистратура.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Коммуникативное пространство языка в лингвистическом и дидактическом аспектах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 Публикация научных статей: </w:t>
            </w:r>
            <w:proofErr w:type="spellStart"/>
            <w:r w:rsidRPr="00317068">
              <w:rPr>
                <w:rFonts w:ascii="Calibri" w:eastAsia="Times New Roman" w:hAnsi="Calibri" w:cs="Times New Roman"/>
                <w:color w:val="000000"/>
              </w:rPr>
              <w:t>Ринц</w:t>
            </w:r>
            <w:proofErr w:type="spellEnd"/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 - 4, ВАК - 3</w:t>
            </w:r>
          </w:p>
        </w:tc>
        <w:tc>
          <w:tcPr>
            <w:tcW w:w="586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Лингводидактическая лаборатория</w:t>
            </w:r>
          </w:p>
        </w:tc>
      </w:tr>
      <w:tr w:rsidR="00317068" w:rsidRPr="00317068" w:rsidTr="00317068">
        <w:trPr>
          <w:trHeight w:val="1200"/>
        </w:trPr>
        <w:tc>
          <w:tcPr>
            <w:tcW w:w="420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44.03.01 44.03.05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Педагогическое образование (с двумя профилями подготовки)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Педагогический потенциал иноязычного образования</w:t>
            </w:r>
          </w:p>
        </w:tc>
        <w:tc>
          <w:tcPr>
            <w:tcW w:w="1127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профили Иностранный язык (французский) и Иностранный язык (английский)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высшее образование - </w:t>
            </w:r>
            <w:proofErr w:type="spellStart"/>
            <w:r w:rsidRPr="00317068">
              <w:rPr>
                <w:rFonts w:ascii="Calibri" w:eastAsia="Times New Roman" w:hAnsi="Calibri" w:cs="Times New Roman"/>
                <w:color w:val="000000"/>
              </w:rPr>
              <w:t>бакалавриат</w:t>
            </w:r>
            <w:proofErr w:type="spellEnd"/>
            <w:r w:rsidRPr="00317068">
              <w:rPr>
                <w:rFonts w:ascii="Calibri" w:eastAsia="Times New Roman" w:hAnsi="Calibri" w:cs="Times New Roman"/>
                <w:color w:val="000000"/>
              </w:rPr>
              <w:t>, магистратура.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Педагогический потенциал иноязычного образования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 Публикация научных статей: </w:t>
            </w:r>
            <w:proofErr w:type="spellStart"/>
            <w:r w:rsidRPr="00317068">
              <w:rPr>
                <w:rFonts w:ascii="Calibri" w:eastAsia="Times New Roman" w:hAnsi="Calibri" w:cs="Times New Roman"/>
                <w:color w:val="000000"/>
              </w:rPr>
              <w:t>Ринц</w:t>
            </w:r>
            <w:proofErr w:type="spellEnd"/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 - 4, ВАК - 3</w:t>
            </w:r>
          </w:p>
        </w:tc>
        <w:tc>
          <w:tcPr>
            <w:tcW w:w="586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Лингводидактическая лаборатория</w:t>
            </w:r>
          </w:p>
        </w:tc>
      </w:tr>
      <w:tr w:rsidR="00317068" w:rsidRPr="00317068" w:rsidTr="00317068">
        <w:trPr>
          <w:trHeight w:val="2100"/>
        </w:trPr>
        <w:tc>
          <w:tcPr>
            <w:tcW w:w="420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lastRenderedPageBreak/>
              <w:t>44.03.05  44.03.01 46.06.01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Педагогическое образование (с двумя профилями подготовки)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История родного края в системе школьного и вузовского образования</w:t>
            </w:r>
          </w:p>
        </w:tc>
        <w:tc>
          <w:tcPr>
            <w:tcW w:w="1127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профили История и Иностранный язык (английский) и История и обществознание, История и право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высшее образование - </w:t>
            </w:r>
            <w:proofErr w:type="spellStart"/>
            <w:r w:rsidRPr="00317068">
              <w:rPr>
                <w:rFonts w:ascii="Calibri" w:eastAsia="Times New Roman" w:hAnsi="Calibri" w:cs="Times New Roman"/>
                <w:color w:val="000000"/>
              </w:rPr>
              <w:t>бакалавриат</w:t>
            </w:r>
            <w:proofErr w:type="spellEnd"/>
            <w:r w:rsidRPr="00317068">
              <w:rPr>
                <w:rFonts w:ascii="Calibri" w:eastAsia="Times New Roman" w:hAnsi="Calibri" w:cs="Times New Roman"/>
                <w:color w:val="000000"/>
              </w:rPr>
              <w:t>, магистратура; подготовка кадров высшей квалификации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Имперская политика модернизации и аккультурации юго-восточной периферии России: проблемы изучения и преподавания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Публикация научных статей: </w:t>
            </w:r>
            <w:proofErr w:type="spellStart"/>
            <w:r w:rsidRPr="00317068">
              <w:rPr>
                <w:rFonts w:ascii="Calibri" w:eastAsia="Times New Roman" w:hAnsi="Calibri" w:cs="Times New Roman"/>
                <w:color w:val="000000"/>
              </w:rPr>
              <w:t>Scopus</w:t>
            </w:r>
            <w:proofErr w:type="spellEnd"/>
            <w:r w:rsidRPr="00317068">
              <w:rPr>
                <w:rFonts w:ascii="Calibri" w:eastAsia="Times New Roman" w:hAnsi="Calibri" w:cs="Times New Roman"/>
                <w:color w:val="000000"/>
              </w:rPr>
              <w:t>/</w:t>
            </w:r>
            <w:proofErr w:type="spellStart"/>
            <w:r w:rsidRPr="00317068">
              <w:rPr>
                <w:rFonts w:ascii="Calibri" w:eastAsia="Times New Roman" w:hAnsi="Calibri" w:cs="Times New Roman"/>
                <w:color w:val="000000"/>
              </w:rPr>
              <w:t>WoS</w:t>
            </w:r>
            <w:proofErr w:type="spellEnd"/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 - 5, </w:t>
            </w:r>
            <w:proofErr w:type="spellStart"/>
            <w:r w:rsidRPr="00317068">
              <w:rPr>
                <w:rFonts w:ascii="Calibri" w:eastAsia="Times New Roman" w:hAnsi="Calibri" w:cs="Times New Roman"/>
                <w:color w:val="000000"/>
              </w:rPr>
              <w:t>Ринц</w:t>
            </w:r>
            <w:proofErr w:type="spellEnd"/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 - 10, ВАК - 7</w:t>
            </w:r>
          </w:p>
        </w:tc>
        <w:tc>
          <w:tcPr>
            <w:tcW w:w="586" w:type="pct"/>
            <w:shd w:val="clear" w:color="auto" w:fill="auto"/>
            <w:noWrap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7068" w:rsidRPr="00317068" w:rsidTr="00317068">
        <w:trPr>
          <w:trHeight w:val="3900"/>
        </w:trPr>
        <w:tc>
          <w:tcPr>
            <w:tcW w:w="420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44.03.05  44.03.01 46.06.01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Педагогическое образование (с двумя профилями подготовки)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История повседневности в системе исторического образования</w:t>
            </w:r>
          </w:p>
        </w:tc>
        <w:tc>
          <w:tcPr>
            <w:tcW w:w="1127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профили История и Иностранный язык (английский) и История и обществознание, История и право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высшее образование - </w:t>
            </w:r>
            <w:proofErr w:type="spellStart"/>
            <w:r w:rsidRPr="00317068">
              <w:rPr>
                <w:rFonts w:ascii="Calibri" w:eastAsia="Times New Roman" w:hAnsi="Calibri" w:cs="Times New Roman"/>
                <w:color w:val="000000"/>
              </w:rPr>
              <w:t>бакалавриат</w:t>
            </w:r>
            <w:proofErr w:type="spellEnd"/>
            <w:r w:rsidRPr="00317068">
              <w:rPr>
                <w:rFonts w:ascii="Calibri" w:eastAsia="Times New Roman" w:hAnsi="Calibri" w:cs="Times New Roman"/>
                <w:color w:val="000000"/>
              </w:rPr>
              <w:t>, магистратура; подготовка кадров высшей квалификации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История повседневности в системе исторического образования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                  Грант РНФ "Дети и детство. </w:t>
            </w:r>
            <w:proofErr w:type="gramStart"/>
            <w:r w:rsidRPr="00317068">
              <w:rPr>
                <w:rFonts w:ascii="Calibri" w:eastAsia="Times New Roman" w:hAnsi="Calibri" w:cs="Times New Roman"/>
                <w:color w:val="000000"/>
              </w:rPr>
              <w:t>Повседневная жизнь ребенка в условиях провинциального городского социума (на материалах Оренбурга пореформенной эпохи".</w:t>
            </w:r>
            <w:proofErr w:type="gramEnd"/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   Публикация научных статей: </w:t>
            </w:r>
            <w:proofErr w:type="spellStart"/>
            <w:r w:rsidRPr="00317068">
              <w:rPr>
                <w:rFonts w:ascii="Calibri" w:eastAsia="Times New Roman" w:hAnsi="Calibri" w:cs="Times New Roman"/>
                <w:color w:val="000000"/>
              </w:rPr>
              <w:t>Scopus</w:t>
            </w:r>
            <w:proofErr w:type="spellEnd"/>
            <w:r w:rsidRPr="00317068">
              <w:rPr>
                <w:rFonts w:ascii="Calibri" w:eastAsia="Times New Roman" w:hAnsi="Calibri" w:cs="Times New Roman"/>
                <w:color w:val="000000"/>
              </w:rPr>
              <w:t>/</w:t>
            </w:r>
            <w:proofErr w:type="spellStart"/>
            <w:r w:rsidRPr="00317068">
              <w:rPr>
                <w:rFonts w:ascii="Calibri" w:eastAsia="Times New Roman" w:hAnsi="Calibri" w:cs="Times New Roman"/>
                <w:color w:val="000000"/>
              </w:rPr>
              <w:t>WoS</w:t>
            </w:r>
            <w:proofErr w:type="spellEnd"/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 - 4, </w:t>
            </w:r>
            <w:proofErr w:type="spellStart"/>
            <w:r w:rsidRPr="00317068">
              <w:rPr>
                <w:rFonts w:ascii="Calibri" w:eastAsia="Times New Roman" w:hAnsi="Calibri" w:cs="Times New Roman"/>
                <w:color w:val="000000"/>
              </w:rPr>
              <w:t>Ринц</w:t>
            </w:r>
            <w:proofErr w:type="spellEnd"/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 - 7, ВАК - 6</w:t>
            </w:r>
          </w:p>
        </w:tc>
        <w:tc>
          <w:tcPr>
            <w:tcW w:w="586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Лаборатория "История повседневности российской провинции"</w:t>
            </w:r>
          </w:p>
        </w:tc>
      </w:tr>
      <w:tr w:rsidR="00317068" w:rsidRPr="00317068" w:rsidTr="00317068">
        <w:trPr>
          <w:trHeight w:val="2100"/>
        </w:trPr>
        <w:tc>
          <w:tcPr>
            <w:tcW w:w="420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lastRenderedPageBreak/>
              <w:t>44.03.05  44.03.01 46.06.01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Педагогическое образование (с двумя профилями подготовки)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Роль исторического образования в системе патриотического воспитания</w:t>
            </w:r>
          </w:p>
        </w:tc>
        <w:tc>
          <w:tcPr>
            <w:tcW w:w="1127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профили История и Иностранный язык (английский) и История и обществознание, История и право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высшее образование - </w:t>
            </w:r>
            <w:proofErr w:type="spellStart"/>
            <w:r w:rsidRPr="00317068">
              <w:rPr>
                <w:rFonts w:ascii="Calibri" w:eastAsia="Times New Roman" w:hAnsi="Calibri" w:cs="Times New Roman"/>
                <w:color w:val="000000"/>
              </w:rPr>
              <w:t>бакалавриат</w:t>
            </w:r>
            <w:proofErr w:type="spellEnd"/>
            <w:r w:rsidRPr="00317068">
              <w:rPr>
                <w:rFonts w:ascii="Calibri" w:eastAsia="Times New Roman" w:hAnsi="Calibri" w:cs="Times New Roman"/>
                <w:color w:val="000000"/>
              </w:rPr>
              <w:t>, магистратура; подготовка кадров высшей квалификации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Урал в годы</w:t>
            </w:r>
            <w:proofErr w:type="gramStart"/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 В</w:t>
            </w:r>
            <w:proofErr w:type="gramEnd"/>
            <w:r w:rsidRPr="00317068">
              <w:rPr>
                <w:rFonts w:ascii="Calibri" w:eastAsia="Times New Roman" w:hAnsi="Calibri" w:cs="Times New Roman"/>
                <w:color w:val="000000"/>
              </w:rPr>
              <w:t>торой мировой войны и</w:t>
            </w:r>
            <w:r w:rsidRPr="00317068">
              <w:rPr>
                <w:rFonts w:ascii="Calibri" w:eastAsia="Times New Roman" w:hAnsi="Calibri" w:cs="Times New Roman"/>
                <w:color w:val="000000"/>
              </w:rPr>
              <w:br/>
              <w:t>в послевоенный период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Публикация научных статей: </w:t>
            </w:r>
            <w:proofErr w:type="spellStart"/>
            <w:r w:rsidRPr="00317068">
              <w:rPr>
                <w:rFonts w:ascii="Calibri" w:eastAsia="Times New Roman" w:hAnsi="Calibri" w:cs="Times New Roman"/>
                <w:color w:val="000000"/>
              </w:rPr>
              <w:t>Scopus</w:t>
            </w:r>
            <w:proofErr w:type="spellEnd"/>
            <w:r w:rsidRPr="00317068">
              <w:rPr>
                <w:rFonts w:ascii="Calibri" w:eastAsia="Times New Roman" w:hAnsi="Calibri" w:cs="Times New Roman"/>
                <w:color w:val="000000"/>
              </w:rPr>
              <w:t>/</w:t>
            </w:r>
            <w:proofErr w:type="spellStart"/>
            <w:r w:rsidRPr="00317068">
              <w:rPr>
                <w:rFonts w:ascii="Calibri" w:eastAsia="Times New Roman" w:hAnsi="Calibri" w:cs="Times New Roman"/>
                <w:color w:val="000000"/>
              </w:rPr>
              <w:t>WoS</w:t>
            </w:r>
            <w:proofErr w:type="spellEnd"/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 - 1, </w:t>
            </w:r>
            <w:proofErr w:type="spellStart"/>
            <w:r w:rsidRPr="00317068">
              <w:rPr>
                <w:rFonts w:ascii="Calibri" w:eastAsia="Times New Roman" w:hAnsi="Calibri" w:cs="Times New Roman"/>
                <w:color w:val="000000"/>
              </w:rPr>
              <w:t>Ринц</w:t>
            </w:r>
            <w:proofErr w:type="spellEnd"/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 - 8, ВАК - 6</w:t>
            </w:r>
          </w:p>
        </w:tc>
        <w:tc>
          <w:tcPr>
            <w:tcW w:w="586" w:type="pct"/>
            <w:shd w:val="clear" w:color="auto" w:fill="auto"/>
            <w:noWrap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7068" w:rsidRPr="00317068" w:rsidTr="00317068">
        <w:trPr>
          <w:trHeight w:val="1500"/>
        </w:trPr>
        <w:tc>
          <w:tcPr>
            <w:tcW w:w="420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44.03.05  44.03.01 46.06.01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Педагогическое образование (с двумя профилями подготовки)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Социально-политическая трансформация общества в культурно-образовательном пространстве: проблемы и перспективы</w:t>
            </w:r>
          </w:p>
        </w:tc>
        <w:tc>
          <w:tcPr>
            <w:tcW w:w="1127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профили История и Иностранный язык (английский) и История и обществознание, История и право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высшее образование - </w:t>
            </w:r>
            <w:proofErr w:type="spellStart"/>
            <w:r w:rsidRPr="00317068">
              <w:rPr>
                <w:rFonts w:ascii="Calibri" w:eastAsia="Times New Roman" w:hAnsi="Calibri" w:cs="Times New Roman"/>
                <w:color w:val="000000"/>
              </w:rPr>
              <w:t>бакалавриат</w:t>
            </w:r>
            <w:proofErr w:type="spellEnd"/>
            <w:r w:rsidRPr="00317068">
              <w:rPr>
                <w:rFonts w:ascii="Calibri" w:eastAsia="Times New Roman" w:hAnsi="Calibri" w:cs="Times New Roman"/>
                <w:color w:val="000000"/>
              </w:rPr>
              <w:t>, магистратура.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Социально-политическая трансформация общества в культурно-образовательном пространстве: проблемы и перспективы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Публикация научных статей:</w:t>
            </w:r>
            <w:proofErr w:type="gramStart"/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 ,</w:t>
            </w:r>
            <w:proofErr w:type="gramEnd"/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17068">
              <w:rPr>
                <w:rFonts w:ascii="Calibri" w:eastAsia="Times New Roman" w:hAnsi="Calibri" w:cs="Times New Roman"/>
                <w:color w:val="000000"/>
              </w:rPr>
              <w:t>Ринц</w:t>
            </w:r>
            <w:proofErr w:type="spellEnd"/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 - 3, ВАК - 2</w:t>
            </w:r>
          </w:p>
        </w:tc>
        <w:tc>
          <w:tcPr>
            <w:tcW w:w="586" w:type="pct"/>
            <w:shd w:val="clear" w:color="auto" w:fill="auto"/>
            <w:noWrap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7068" w:rsidRPr="00317068" w:rsidTr="00317068">
        <w:trPr>
          <w:trHeight w:val="1200"/>
        </w:trPr>
        <w:tc>
          <w:tcPr>
            <w:tcW w:w="420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44.03.01 44.03.05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Педагогическое образование (с двумя профилями подготовки)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Межкультурная коммуникация в </w:t>
            </w:r>
            <w:proofErr w:type="gramStart"/>
            <w:r w:rsidRPr="00317068">
              <w:rPr>
                <w:rFonts w:ascii="Calibri" w:eastAsia="Times New Roman" w:hAnsi="Calibri" w:cs="Times New Roman"/>
                <w:color w:val="000000"/>
              </w:rPr>
              <w:t>профессиональном</w:t>
            </w:r>
            <w:proofErr w:type="gramEnd"/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17068">
              <w:rPr>
                <w:rFonts w:ascii="Calibri" w:eastAsia="Times New Roman" w:hAnsi="Calibri" w:cs="Times New Roman"/>
                <w:color w:val="000000"/>
              </w:rPr>
              <w:t>дискурсе</w:t>
            </w:r>
            <w:proofErr w:type="spellEnd"/>
          </w:p>
        </w:tc>
        <w:tc>
          <w:tcPr>
            <w:tcW w:w="1127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профили Иностранный язык (английский) и Иностранный язык (немецкий)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высшее образование - </w:t>
            </w:r>
            <w:proofErr w:type="spellStart"/>
            <w:r w:rsidRPr="00317068">
              <w:rPr>
                <w:rFonts w:ascii="Calibri" w:eastAsia="Times New Roman" w:hAnsi="Calibri" w:cs="Times New Roman"/>
                <w:color w:val="000000"/>
              </w:rPr>
              <w:t>бакалавриат</w:t>
            </w:r>
            <w:proofErr w:type="spellEnd"/>
            <w:r w:rsidRPr="00317068">
              <w:rPr>
                <w:rFonts w:ascii="Calibri" w:eastAsia="Times New Roman" w:hAnsi="Calibri" w:cs="Times New Roman"/>
                <w:color w:val="000000"/>
              </w:rPr>
              <w:t>, магистратура.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Межкультурная коммуникация в </w:t>
            </w:r>
            <w:proofErr w:type="gramStart"/>
            <w:r w:rsidRPr="00317068">
              <w:rPr>
                <w:rFonts w:ascii="Calibri" w:eastAsia="Times New Roman" w:hAnsi="Calibri" w:cs="Times New Roman"/>
                <w:color w:val="000000"/>
              </w:rPr>
              <w:t>профессиональном</w:t>
            </w:r>
            <w:proofErr w:type="gramEnd"/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17068">
              <w:rPr>
                <w:rFonts w:ascii="Calibri" w:eastAsia="Times New Roman" w:hAnsi="Calibri" w:cs="Times New Roman"/>
                <w:color w:val="000000"/>
              </w:rPr>
              <w:t>дискурсе</w:t>
            </w:r>
            <w:proofErr w:type="spellEnd"/>
          </w:p>
        </w:tc>
        <w:tc>
          <w:tcPr>
            <w:tcW w:w="542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Публикация научных статей:</w:t>
            </w:r>
            <w:proofErr w:type="gramStart"/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 ,</w:t>
            </w:r>
            <w:proofErr w:type="gramEnd"/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17068">
              <w:rPr>
                <w:rFonts w:ascii="Calibri" w:eastAsia="Times New Roman" w:hAnsi="Calibri" w:cs="Times New Roman"/>
                <w:color w:val="000000"/>
              </w:rPr>
              <w:t>Ринц</w:t>
            </w:r>
            <w:proofErr w:type="spellEnd"/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 - 6, ВАК - 4</w:t>
            </w:r>
          </w:p>
        </w:tc>
        <w:tc>
          <w:tcPr>
            <w:tcW w:w="586" w:type="pct"/>
            <w:shd w:val="clear" w:color="auto" w:fill="auto"/>
            <w:noWrap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7068" w:rsidRPr="00317068" w:rsidTr="00317068">
        <w:trPr>
          <w:trHeight w:val="2100"/>
        </w:trPr>
        <w:tc>
          <w:tcPr>
            <w:tcW w:w="420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lastRenderedPageBreak/>
              <w:t>44.03.05  44.03.01 46.06.01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Педагогическое образование; Педагогическое образование  (с двумя профилями подготовки)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Популярная наука и педагогические вузы: задачи, формы и результаты взаимодействия </w:t>
            </w:r>
          </w:p>
        </w:tc>
        <w:tc>
          <w:tcPr>
            <w:tcW w:w="1127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профили История и Иностранный язык (английский) и История и обществознание, История и право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высшее образование - </w:t>
            </w:r>
            <w:proofErr w:type="spellStart"/>
            <w:r w:rsidRPr="00317068">
              <w:rPr>
                <w:rFonts w:ascii="Calibri" w:eastAsia="Times New Roman" w:hAnsi="Calibri" w:cs="Times New Roman"/>
                <w:color w:val="000000"/>
              </w:rPr>
              <w:t>бакалавриат</w:t>
            </w:r>
            <w:proofErr w:type="spellEnd"/>
            <w:r w:rsidRPr="00317068">
              <w:rPr>
                <w:rFonts w:ascii="Calibri" w:eastAsia="Times New Roman" w:hAnsi="Calibri" w:cs="Times New Roman"/>
                <w:color w:val="000000"/>
              </w:rPr>
              <w:t>, магистратура; подготовка кадров высшей квалификации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Популярная наука и педагогические вузы: задачи, формы и результаты взаимодействия 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Публикация научных статей: </w:t>
            </w:r>
            <w:proofErr w:type="spellStart"/>
            <w:r w:rsidRPr="00317068">
              <w:rPr>
                <w:rFonts w:ascii="Calibri" w:eastAsia="Times New Roman" w:hAnsi="Calibri" w:cs="Times New Roman"/>
                <w:color w:val="000000"/>
              </w:rPr>
              <w:t>Ринц</w:t>
            </w:r>
            <w:proofErr w:type="spellEnd"/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 - 6, ВАК - 2</w:t>
            </w:r>
          </w:p>
        </w:tc>
        <w:tc>
          <w:tcPr>
            <w:tcW w:w="586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Лаборатория "История повседневности российской провинции"</w:t>
            </w:r>
          </w:p>
        </w:tc>
      </w:tr>
      <w:tr w:rsidR="00317068" w:rsidRPr="00317068" w:rsidTr="00317068">
        <w:trPr>
          <w:trHeight w:val="2100"/>
        </w:trPr>
        <w:tc>
          <w:tcPr>
            <w:tcW w:w="420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44.03.05  44.03.01 46.06.01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Педагогическое образование; Педагогическое образование  (с двумя профилями подготовки)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Археология Южного Урала</w:t>
            </w:r>
          </w:p>
        </w:tc>
        <w:tc>
          <w:tcPr>
            <w:tcW w:w="1127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профили История и Иностранный язык (английский) и История и обществознание, История и право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высшее образование - </w:t>
            </w:r>
            <w:proofErr w:type="spellStart"/>
            <w:r w:rsidRPr="00317068">
              <w:rPr>
                <w:rFonts w:ascii="Calibri" w:eastAsia="Times New Roman" w:hAnsi="Calibri" w:cs="Times New Roman"/>
                <w:color w:val="000000"/>
              </w:rPr>
              <w:t>бакалавриат</w:t>
            </w:r>
            <w:proofErr w:type="spellEnd"/>
            <w:r w:rsidRPr="00317068">
              <w:rPr>
                <w:rFonts w:ascii="Calibri" w:eastAsia="Times New Roman" w:hAnsi="Calibri" w:cs="Times New Roman"/>
                <w:color w:val="000000"/>
              </w:rPr>
              <w:t>, магистратура; подготовка кадров высшей квалификации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Археология Южного Урала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Публикация научных статей: </w:t>
            </w:r>
            <w:proofErr w:type="spellStart"/>
            <w:r w:rsidRPr="00317068">
              <w:rPr>
                <w:rFonts w:ascii="Calibri" w:eastAsia="Times New Roman" w:hAnsi="Calibri" w:cs="Times New Roman"/>
                <w:color w:val="000000"/>
              </w:rPr>
              <w:t>Scopus</w:t>
            </w:r>
            <w:proofErr w:type="spellEnd"/>
            <w:r w:rsidRPr="00317068">
              <w:rPr>
                <w:rFonts w:ascii="Calibri" w:eastAsia="Times New Roman" w:hAnsi="Calibri" w:cs="Times New Roman"/>
                <w:color w:val="000000"/>
              </w:rPr>
              <w:t>/</w:t>
            </w:r>
            <w:proofErr w:type="spellStart"/>
            <w:r w:rsidRPr="00317068">
              <w:rPr>
                <w:rFonts w:ascii="Calibri" w:eastAsia="Times New Roman" w:hAnsi="Calibri" w:cs="Times New Roman"/>
                <w:color w:val="000000"/>
              </w:rPr>
              <w:t>WoS</w:t>
            </w:r>
            <w:proofErr w:type="spellEnd"/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 - 6, </w:t>
            </w:r>
            <w:proofErr w:type="spellStart"/>
            <w:r w:rsidRPr="00317068">
              <w:rPr>
                <w:rFonts w:ascii="Calibri" w:eastAsia="Times New Roman" w:hAnsi="Calibri" w:cs="Times New Roman"/>
                <w:color w:val="000000"/>
              </w:rPr>
              <w:t>Ринц</w:t>
            </w:r>
            <w:proofErr w:type="spellEnd"/>
            <w:r w:rsidRPr="00317068">
              <w:rPr>
                <w:rFonts w:ascii="Calibri" w:eastAsia="Times New Roman" w:hAnsi="Calibri" w:cs="Times New Roman"/>
                <w:color w:val="000000"/>
              </w:rPr>
              <w:t xml:space="preserve"> - 9, ВАК - 2</w:t>
            </w:r>
          </w:p>
        </w:tc>
        <w:tc>
          <w:tcPr>
            <w:tcW w:w="586" w:type="pct"/>
            <w:shd w:val="clear" w:color="auto" w:fill="auto"/>
            <w:vAlign w:val="bottom"/>
            <w:hideMark/>
          </w:tcPr>
          <w:p w:rsidR="00317068" w:rsidRPr="00317068" w:rsidRDefault="00317068" w:rsidP="0031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7068">
              <w:rPr>
                <w:rFonts w:ascii="Calibri" w:eastAsia="Times New Roman" w:hAnsi="Calibri" w:cs="Times New Roman"/>
                <w:color w:val="000000"/>
              </w:rPr>
              <w:t>Археологическая научно-исследовательская лаборатория; Научная школа "Археология Южного Урала"; Музей археологии ОГПУ</w:t>
            </w:r>
          </w:p>
        </w:tc>
      </w:tr>
    </w:tbl>
    <w:p w:rsidR="003E5846" w:rsidRDefault="003E5846"/>
    <w:sectPr w:rsidR="003E5846" w:rsidSect="0031706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17068"/>
    <w:rsid w:val="00317068"/>
    <w:rsid w:val="003E5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1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2411</Words>
  <Characters>13747</Characters>
  <Application>Microsoft Office Word</Application>
  <DocSecurity>0</DocSecurity>
  <Lines>114</Lines>
  <Paragraphs>32</Paragraphs>
  <ScaleCrop>false</ScaleCrop>
  <Company/>
  <LinksUpToDate>false</LinksUpToDate>
  <CharactersWithSpaces>16126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2024-07-22T09:02:00Z</dcterms:created>
  <dcterms:modified xsi:type="dcterms:W3CDTF">2024-07-22T09:03:00Z</dcterms:modified>
</cp:coreProperties>
</file>